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52849FF" w14:textId="20D27641" w:rsidR="00AD0C7B" w:rsidRPr="006C2343" w:rsidRDefault="000A0BE3" w:rsidP="00EB46E5">
      <w:pPr>
        <w:pStyle w:val="Titul2"/>
      </w:pPr>
      <w:r w:rsidRPr="000A0BE3">
        <w:t>Posun neutrálního pole v zastávce Sázavka</w:t>
      </w:r>
    </w:p>
    <w:p w14:paraId="45AB7781" w14:textId="480094AC" w:rsidR="00F46EA7" w:rsidRDefault="00F46EA7" w:rsidP="000A0BE3">
      <w:pPr>
        <w:pStyle w:val="Text1-1"/>
        <w:numPr>
          <w:ilvl w:val="0"/>
          <w:numId w:val="0"/>
        </w:numPr>
        <w:tabs>
          <w:tab w:val="left" w:pos="708"/>
        </w:tabs>
        <w:ind w:left="737" w:hanging="737"/>
      </w:pPr>
      <w:r>
        <w:t xml:space="preserve">Č.j. </w:t>
      </w:r>
      <w:r w:rsidR="000A0BE3">
        <w:t>5439/2023-SŽ-SSV-Ú3</w:t>
      </w:r>
    </w:p>
    <w:p w14:paraId="6F7497CB" w14:textId="77777777" w:rsidR="000A0BE3" w:rsidRDefault="000A0BE3" w:rsidP="001F0B6F">
      <w:pPr>
        <w:spacing w:after="0" w:line="240" w:lineRule="auto"/>
        <w:rPr>
          <w:i/>
          <w:color w:val="FF0000"/>
        </w:rPr>
      </w:pPr>
    </w:p>
    <w:p w14:paraId="26190110" w14:textId="77777777" w:rsidR="000A0BE3" w:rsidRDefault="000A0BE3" w:rsidP="001F0B6F">
      <w:pPr>
        <w:spacing w:after="0" w:line="240" w:lineRule="auto"/>
        <w:rPr>
          <w:i/>
          <w:color w:val="FF0000"/>
        </w:rPr>
      </w:pPr>
    </w:p>
    <w:p w14:paraId="517123F3" w14:textId="77777777" w:rsidR="000A0BE3" w:rsidRDefault="000A0BE3" w:rsidP="001F0B6F">
      <w:pPr>
        <w:spacing w:after="0" w:line="240" w:lineRule="auto"/>
        <w:rPr>
          <w:i/>
          <w:color w:val="FF0000"/>
        </w:rPr>
      </w:pPr>
    </w:p>
    <w:p w14:paraId="658EB378" w14:textId="77777777" w:rsidR="000A0BE3" w:rsidRDefault="000A0BE3" w:rsidP="001F0B6F">
      <w:pPr>
        <w:spacing w:after="0" w:line="240" w:lineRule="auto"/>
        <w:rPr>
          <w:i/>
          <w:color w:val="FF0000"/>
        </w:rPr>
      </w:pPr>
    </w:p>
    <w:p w14:paraId="2F314834" w14:textId="77777777" w:rsidR="000A0BE3" w:rsidRDefault="000A0BE3" w:rsidP="001F0B6F">
      <w:pPr>
        <w:spacing w:after="0" w:line="240" w:lineRule="auto"/>
        <w:rPr>
          <w:i/>
          <w:color w:val="FF0000"/>
        </w:rPr>
      </w:pPr>
    </w:p>
    <w:p w14:paraId="2561E714" w14:textId="77777777" w:rsidR="000A0BE3" w:rsidRDefault="000A0BE3" w:rsidP="001F0B6F">
      <w:pPr>
        <w:spacing w:after="0" w:line="240" w:lineRule="auto"/>
        <w:rPr>
          <w:i/>
          <w:color w:val="FF0000"/>
        </w:rPr>
      </w:pPr>
    </w:p>
    <w:p w14:paraId="42F6A28D" w14:textId="77777777" w:rsidR="000A0BE3" w:rsidRDefault="000A0BE3" w:rsidP="001F0B6F">
      <w:pPr>
        <w:spacing w:after="0" w:line="240" w:lineRule="auto"/>
        <w:rPr>
          <w:i/>
          <w:color w:val="FF0000"/>
        </w:rPr>
      </w:pPr>
    </w:p>
    <w:p w14:paraId="09DFCD5E" w14:textId="77777777" w:rsidR="000A0BE3" w:rsidRDefault="000A0BE3" w:rsidP="001F0B6F">
      <w:pPr>
        <w:spacing w:after="0" w:line="240" w:lineRule="auto"/>
        <w:rPr>
          <w:i/>
          <w:color w:val="FF0000"/>
        </w:rPr>
      </w:pPr>
    </w:p>
    <w:p w14:paraId="5A56D659" w14:textId="77777777" w:rsidR="000A0BE3" w:rsidRDefault="000A0BE3" w:rsidP="001F0B6F">
      <w:pPr>
        <w:spacing w:after="0" w:line="240" w:lineRule="auto"/>
        <w:rPr>
          <w:i/>
          <w:color w:val="FF0000"/>
        </w:rPr>
      </w:pPr>
    </w:p>
    <w:p w14:paraId="0F216EC6" w14:textId="77777777" w:rsidR="000A0BE3" w:rsidRDefault="000A0BE3" w:rsidP="001F0B6F">
      <w:pPr>
        <w:spacing w:after="0" w:line="240" w:lineRule="auto"/>
        <w:rPr>
          <w:i/>
          <w:color w:val="FF0000"/>
        </w:rPr>
      </w:pPr>
    </w:p>
    <w:p w14:paraId="6743AF1A" w14:textId="77777777" w:rsidR="000A0BE3" w:rsidRDefault="000A0BE3" w:rsidP="001F0B6F">
      <w:pPr>
        <w:spacing w:after="0" w:line="240" w:lineRule="auto"/>
        <w:rPr>
          <w:i/>
          <w:color w:val="FF0000"/>
        </w:rPr>
      </w:pPr>
    </w:p>
    <w:p w14:paraId="0F3C8E60" w14:textId="77777777" w:rsidR="000A0BE3" w:rsidRDefault="000A0BE3" w:rsidP="001F0B6F">
      <w:pPr>
        <w:spacing w:after="0" w:line="240" w:lineRule="auto"/>
        <w:rPr>
          <w:i/>
          <w:color w:val="FF0000"/>
        </w:rPr>
      </w:pPr>
    </w:p>
    <w:p w14:paraId="1A459FF3" w14:textId="77777777" w:rsidR="000A0BE3" w:rsidRDefault="000A0BE3" w:rsidP="001F0B6F">
      <w:pPr>
        <w:spacing w:after="0" w:line="240" w:lineRule="auto"/>
        <w:rPr>
          <w:i/>
          <w:color w:val="FF0000"/>
        </w:rPr>
      </w:pPr>
    </w:p>
    <w:p w14:paraId="72B1ABDD" w14:textId="77777777" w:rsidR="000A0BE3" w:rsidRDefault="000A0BE3" w:rsidP="001F0B6F">
      <w:pPr>
        <w:spacing w:after="0" w:line="240" w:lineRule="auto"/>
        <w:rPr>
          <w:i/>
          <w:color w:val="FF0000"/>
        </w:rPr>
      </w:pPr>
    </w:p>
    <w:p w14:paraId="1E5555B7" w14:textId="77777777" w:rsidR="000A0BE3" w:rsidRDefault="000A0BE3" w:rsidP="001F0B6F">
      <w:pPr>
        <w:spacing w:after="0" w:line="240" w:lineRule="auto"/>
        <w:rPr>
          <w:i/>
          <w:color w:val="FF0000"/>
        </w:rPr>
      </w:pPr>
    </w:p>
    <w:p w14:paraId="2B500F75" w14:textId="77777777" w:rsidR="000A0BE3" w:rsidRDefault="000A0BE3" w:rsidP="001F0B6F">
      <w:pPr>
        <w:spacing w:after="0" w:line="240" w:lineRule="auto"/>
        <w:rPr>
          <w:i/>
          <w:color w:val="FF0000"/>
        </w:rPr>
      </w:pPr>
    </w:p>
    <w:p w14:paraId="45DABFED" w14:textId="77777777" w:rsidR="000A0BE3" w:rsidRDefault="000A0BE3" w:rsidP="001F0B6F">
      <w:pPr>
        <w:spacing w:after="0" w:line="240" w:lineRule="auto"/>
        <w:rPr>
          <w:i/>
          <w:color w:val="FF0000"/>
        </w:rPr>
      </w:pPr>
    </w:p>
    <w:p w14:paraId="00C9BA95" w14:textId="77777777" w:rsidR="000A0BE3" w:rsidRDefault="000A0BE3" w:rsidP="001F0B6F">
      <w:pPr>
        <w:spacing w:after="0" w:line="240" w:lineRule="auto"/>
        <w:rPr>
          <w:i/>
          <w:color w:val="FF0000"/>
        </w:rPr>
      </w:pPr>
    </w:p>
    <w:p w14:paraId="7AED7461" w14:textId="77777777" w:rsidR="000A0BE3" w:rsidRDefault="000A0BE3" w:rsidP="001F0B6F">
      <w:pPr>
        <w:spacing w:after="0" w:line="240" w:lineRule="auto"/>
        <w:rPr>
          <w:i/>
          <w:color w:val="FF0000"/>
        </w:rPr>
      </w:pPr>
    </w:p>
    <w:p w14:paraId="03CAC623" w14:textId="56078E5D"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82058BB" w14:textId="77777777" w:rsidR="000A0BE3" w:rsidRDefault="000A0BE3" w:rsidP="00FE4333">
      <w:pPr>
        <w:pStyle w:val="Nadpisbezsl1-1"/>
      </w:pPr>
    </w:p>
    <w:p w14:paraId="7DAF86D7" w14:textId="77777777" w:rsidR="000A0BE3" w:rsidRDefault="000A0BE3" w:rsidP="00FE4333">
      <w:pPr>
        <w:pStyle w:val="Nadpisbezsl1-1"/>
      </w:pPr>
    </w:p>
    <w:p w14:paraId="051B6C6D" w14:textId="2BF8AA71" w:rsidR="00BD7E91" w:rsidRDefault="00BD7E91" w:rsidP="00FE4333">
      <w:pPr>
        <w:pStyle w:val="Nadpisbezsl1-1"/>
      </w:pPr>
      <w:r>
        <w:lastRenderedPageBreak/>
        <w:t>Obsah</w:t>
      </w:r>
      <w:r w:rsidR="00887F36">
        <w:t xml:space="preserve"> </w:t>
      </w:r>
    </w:p>
    <w:p w14:paraId="3F02B815" w14:textId="31FFC0FF"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0F09E2">
          <w:rPr>
            <w:noProof/>
            <w:webHidden/>
          </w:rPr>
          <w:t>3</w:t>
        </w:r>
        <w:r w:rsidR="005710BE">
          <w:rPr>
            <w:noProof/>
            <w:webHidden/>
          </w:rPr>
          <w:fldChar w:fldCharType="end"/>
        </w:r>
      </w:hyperlink>
    </w:p>
    <w:p w14:paraId="665CC449" w14:textId="24FD6AD7" w:rsidR="005710BE" w:rsidRDefault="000F09E2">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Pr>
            <w:noProof/>
            <w:webHidden/>
          </w:rPr>
          <w:t>3</w:t>
        </w:r>
        <w:r w:rsidR="005710BE">
          <w:rPr>
            <w:noProof/>
            <w:webHidden/>
          </w:rPr>
          <w:fldChar w:fldCharType="end"/>
        </w:r>
      </w:hyperlink>
    </w:p>
    <w:p w14:paraId="0FE30960" w14:textId="62B54391" w:rsidR="005710BE" w:rsidRDefault="000F09E2">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13EB6E16" w14:textId="6CFA4460" w:rsidR="005710BE" w:rsidRDefault="000F09E2">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49EAFD09" w14:textId="130C872D" w:rsidR="005710BE" w:rsidRDefault="000F09E2">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6FA2134" w14:textId="3FF3EE4D" w:rsidR="005710BE" w:rsidRDefault="000F09E2">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4D8A70C" w14:textId="707FF789" w:rsidR="005710BE" w:rsidRDefault="000F09E2">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168D6B6D" w14:textId="03C0245A" w:rsidR="005710BE" w:rsidRDefault="000F09E2">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Pr>
            <w:noProof/>
            <w:webHidden/>
          </w:rPr>
          <w:t>6</w:t>
        </w:r>
        <w:r w:rsidR="005710BE">
          <w:rPr>
            <w:noProof/>
            <w:webHidden/>
          </w:rPr>
          <w:fldChar w:fldCharType="end"/>
        </w:r>
      </w:hyperlink>
    </w:p>
    <w:p w14:paraId="4A5EF5EF" w14:textId="01718347" w:rsidR="005710BE" w:rsidRDefault="000F09E2">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Pr>
            <w:noProof/>
            <w:webHidden/>
          </w:rPr>
          <w:t>16</w:t>
        </w:r>
        <w:r w:rsidR="005710BE">
          <w:rPr>
            <w:noProof/>
            <w:webHidden/>
          </w:rPr>
          <w:fldChar w:fldCharType="end"/>
        </w:r>
      </w:hyperlink>
    </w:p>
    <w:p w14:paraId="380DBAA6" w14:textId="16C59992" w:rsidR="005710BE" w:rsidRDefault="000F09E2">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Pr>
            <w:noProof/>
            <w:webHidden/>
          </w:rPr>
          <w:t>19</w:t>
        </w:r>
        <w:r w:rsidR="005710BE">
          <w:rPr>
            <w:noProof/>
            <w:webHidden/>
          </w:rPr>
          <w:fldChar w:fldCharType="end"/>
        </w:r>
      </w:hyperlink>
    </w:p>
    <w:p w14:paraId="01BE5092" w14:textId="02B6FF25" w:rsidR="005710BE" w:rsidRDefault="000F09E2">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Pr>
            <w:noProof/>
            <w:webHidden/>
          </w:rPr>
          <w:t>19</w:t>
        </w:r>
        <w:r w:rsidR="005710BE">
          <w:rPr>
            <w:noProof/>
            <w:webHidden/>
          </w:rPr>
          <w:fldChar w:fldCharType="end"/>
        </w:r>
      </w:hyperlink>
    </w:p>
    <w:p w14:paraId="7D25917B" w14:textId="255CEA5F" w:rsidR="005710BE" w:rsidRDefault="000F09E2">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Pr>
            <w:noProof/>
            <w:webHidden/>
          </w:rPr>
          <w:t>19</w:t>
        </w:r>
        <w:r w:rsidR="005710BE">
          <w:rPr>
            <w:noProof/>
            <w:webHidden/>
          </w:rPr>
          <w:fldChar w:fldCharType="end"/>
        </w:r>
      </w:hyperlink>
    </w:p>
    <w:p w14:paraId="254B0E7A" w14:textId="7B9DC0E0" w:rsidR="005710BE" w:rsidRDefault="000F09E2">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Pr>
            <w:noProof/>
            <w:webHidden/>
          </w:rPr>
          <w:t>21</w:t>
        </w:r>
        <w:r w:rsidR="005710BE">
          <w:rPr>
            <w:noProof/>
            <w:webHidden/>
          </w:rPr>
          <w:fldChar w:fldCharType="end"/>
        </w:r>
      </w:hyperlink>
    </w:p>
    <w:p w14:paraId="4B77335D" w14:textId="2A40ABBD" w:rsidR="005710BE" w:rsidRDefault="000F09E2">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36FA56D8" w14:textId="12EA9E79" w:rsidR="005710BE" w:rsidRDefault="000F09E2">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3CE27110" w14:textId="7BB3E407" w:rsidR="005710BE" w:rsidRDefault="000F09E2">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56184F6C" w14:textId="0FBD9B39" w:rsidR="005710BE" w:rsidRDefault="000F09E2">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Pr>
            <w:noProof/>
            <w:webHidden/>
          </w:rPr>
          <w:t>24</w:t>
        </w:r>
        <w:r w:rsidR="005710BE">
          <w:rPr>
            <w:noProof/>
            <w:webHidden/>
          </w:rPr>
          <w:fldChar w:fldCharType="end"/>
        </w:r>
      </w:hyperlink>
    </w:p>
    <w:p w14:paraId="7DABCF8D" w14:textId="1874D169" w:rsidR="005710BE" w:rsidRDefault="000F09E2">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Pr>
            <w:noProof/>
            <w:webHidden/>
          </w:rPr>
          <w:t>24</w:t>
        </w:r>
        <w:r w:rsidR="005710BE">
          <w:rPr>
            <w:noProof/>
            <w:webHidden/>
          </w:rPr>
          <w:fldChar w:fldCharType="end"/>
        </w:r>
      </w:hyperlink>
    </w:p>
    <w:p w14:paraId="434654F3" w14:textId="0CD89E5F" w:rsidR="005710BE" w:rsidRDefault="000F09E2">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7C35CA83" w14:textId="56A2EE6E" w:rsidR="005710BE" w:rsidRDefault="000F09E2">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Pr>
            <w:noProof/>
            <w:webHidden/>
          </w:rPr>
          <w:t>27</w:t>
        </w:r>
        <w:r w:rsidR="005710BE">
          <w:rPr>
            <w:noProof/>
            <w:webHidden/>
          </w:rPr>
          <w:fldChar w:fldCharType="end"/>
        </w:r>
      </w:hyperlink>
    </w:p>
    <w:p w14:paraId="36A6F46F" w14:textId="30005590" w:rsidR="005710BE" w:rsidRDefault="000F09E2">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Pr>
            <w:noProof/>
            <w:webHidden/>
          </w:rPr>
          <w:t>27</w:t>
        </w:r>
        <w:r w:rsidR="005710BE">
          <w:rPr>
            <w:noProof/>
            <w:webHidden/>
          </w:rPr>
          <w:fldChar w:fldCharType="end"/>
        </w:r>
      </w:hyperlink>
    </w:p>
    <w:p w14:paraId="3DFC0F14" w14:textId="68E74B23" w:rsidR="005710BE" w:rsidRDefault="000F09E2">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Pr>
            <w:noProof/>
            <w:webHidden/>
          </w:rPr>
          <w:t>27</w:t>
        </w:r>
        <w:r w:rsidR="005710BE">
          <w:rPr>
            <w:noProof/>
            <w:webHidden/>
          </w:rPr>
          <w:fldChar w:fldCharType="end"/>
        </w:r>
      </w:hyperlink>
    </w:p>
    <w:p w14:paraId="09DB5A6B" w14:textId="37CD16C6" w:rsidR="005710BE" w:rsidRDefault="000F09E2">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29352437"/>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9352438"/>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76CD4FFB" w:rsidR="0035531B" w:rsidRDefault="0035531B" w:rsidP="000A0BE3">
      <w:pPr>
        <w:pStyle w:val="Textbezslovn"/>
        <w:spacing w:after="0"/>
        <w:ind w:left="2127" w:hanging="1390"/>
      </w:pPr>
      <w:r>
        <w:lastRenderedPageBreak/>
        <w:t xml:space="preserve">zastoupená: </w:t>
      </w:r>
      <w:r>
        <w:tab/>
      </w:r>
      <w:r w:rsidR="000A0BE3" w:rsidRPr="000A0BE3">
        <w:t xml:space="preserve">Ing. Miroslavem </w:t>
      </w:r>
      <w:proofErr w:type="spellStart"/>
      <w:r w:rsidR="000A0BE3" w:rsidRPr="000A0BE3">
        <w:t>Bocákem</w:t>
      </w:r>
      <w:proofErr w:type="spellEnd"/>
      <w:r w:rsidR="000A0BE3" w:rsidRPr="000A0BE3">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29352439"/>
      <w:r>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2D991D1D" w:rsidR="0035531B" w:rsidRDefault="0035531B" w:rsidP="0035531B">
      <w:pPr>
        <w:pStyle w:val="Text1-1"/>
      </w:pPr>
      <w:r>
        <w:t xml:space="preserve">Kontaktní osobou zadavatele pro </w:t>
      </w:r>
      <w:r w:rsidR="009531C1">
        <w:t xml:space="preserve">výběrové </w:t>
      </w:r>
      <w:r>
        <w:t xml:space="preserve">řízení je: </w:t>
      </w:r>
      <w:r w:rsidR="000A0BE3" w:rsidRPr="000A0BE3">
        <w:t>Renáta Majerová</w:t>
      </w:r>
    </w:p>
    <w:p w14:paraId="6B8596DD" w14:textId="77777777" w:rsidR="000A0BE3" w:rsidRPr="006740FF" w:rsidRDefault="000A0BE3" w:rsidP="000A0BE3">
      <w:pPr>
        <w:spacing w:after="0"/>
        <w:ind w:left="737"/>
        <w:jc w:val="both"/>
      </w:pPr>
      <w:bookmarkStart w:id="8" w:name="_Toc129352440"/>
      <w:r w:rsidRPr="006740FF">
        <w:t xml:space="preserve">telefon: 724 932 325 </w:t>
      </w:r>
    </w:p>
    <w:p w14:paraId="7EF992F8" w14:textId="77777777" w:rsidR="000A0BE3" w:rsidRPr="006740FF" w:rsidRDefault="000A0BE3" w:rsidP="000A0BE3">
      <w:pPr>
        <w:spacing w:after="0"/>
        <w:ind w:left="737"/>
        <w:jc w:val="both"/>
      </w:pPr>
      <w:r w:rsidRPr="006740FF">
        <w:t xml:space="preserve">e-mail: Majerova@spravazeleznic.cz </w:t>
      </w:r>
    </w:p>
    <w:p w14:paraId="47882982" w14:textId="77777777" w:rsidR="000A0BE3" w:rsidRPr="006740FF" w:rsidRDefault="000A0BE3" w:rsidP="000A0BE3">
      <w:pPr>
        <w:spacing w:after="0"/>
        <w:ind w:left="737"/>
        <w:jc w:val="both"/>
      </w:pPr>
    </w:p>
    <w:p w14:paraId="4DAD2BFB" w14:textId="77777777" w:rsidR="000A0BE3" w:rsidRPr="006740FF" w:rsidRDefault="000A0BE3" w:rsidP="000A0BE3">
      <w:pPr>
        <w:spacing w:after="0"/>
        <w:ind w:left="737"/>
        <w:jc w:val="both"/>
      </w:pPr>
      <w:r w:rsidRPr="006740FF">
        <w:t>adresa:</w:t>
      </w:r>
    </w:p>
    <w:p w14:paraId="077D082A" w14:textId="77777777" w:rsidR="000A0BE3" w:rsidRPr="006740FF" w:rsidRDefault="000A0BE3" w:rsidP="000A0BE3">
      <w:pPr>
        <w:spacing w:after="0"/>
        <w:ind w:left="737"/>
        <w:jc w:val="both"/>
      </w:pPr>
      <w:r w:rsidRPr="006740FF">
        <w:t>Správa železnic, státní organizace</w:t>
      </w:r>
    </w:p>
    <w:p w14:paraId="62AEEDC6" w14:textId="77777777" w:rsidR="000A0BE3" w:rsidRPr="006740FF" w:rsidRDefault="000A0BE3" w:rsidP="000A0BE3">
      <w:pPr>
        <w:spacing w:after="0"/>
        <w:ind w:left="737"/>
        <w:jc w:val="both"/>
      </w:pPr>
      <w:r w:rsidRPr="006740FF">
        <w:t>Stavební správa východ</w:t>
      </w:r>
    </w:p>
    <w:p w14:paraId="6BE4BFCF" w14:textId="77777777" w:rsidR="000A0BE3" w:rsidRPr="006740FF" w:rsidRDefault="000A0BE3" w:rsidP="000A0BE3">
      <w:pPr>
        <w:spacing w:after="0"/>
        <w:ind w:left="737"/>
        <w:jc w:val="both"/>
      </w:pPr>
      <w:r w:rsidRPr="006740FF">
        <w:t>Nerudova 1</w:t>
      </w:r>
    </w:p>
    <w:p w14:paraId="419F6435" w14:textId="77777777" w:rsidR="000A0BE3" w:rsidRPr="006740FF" w:rsidRDefault="000A0BE3" w:rsidP="000A0BE3">
      <w:pPr>
        <w:spacing w:after="0"/>
        <w:ind w:left="737"/>
        <w:jc w:val="both"/>
      </w:pPr>
      <w:r w:rsidRPr="006740FF">
        <w:t>779 00 Olomouc</w:t>
      </w:r>
    </w:p>
    <w:p w14:paraId="7AFE4171" w14:textId="77777777" w:rsidR="0035531B" w:rsidRDefault="0035531B" w:rsidP="0035531B">
      <w:pPr>
        <w:pStyle w:val="Nadpis1-1"/>
      </w:pPr>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088EBCC3" w:rsidR="0035531B" w:rsidRDefault="000A0BE3" w:rsidP="0035531B">
      <w:pPr>
        <w:pStyle w:val="Textbezslovn"/>
      </w:pPr>
      <w:r w:rsidRPr="000A0BE3">
        <w:t>Cílem stavby</w:t>
      </w:r>
      <w:r>
        <w:t xml:space="preserve"> je</w:t>
      </w:r>
      <w:r w:rsidR="00F50EE8">
        <w:t xml:space="preserve"> vybudování</w:t>
      </w:r>
      <w:r w:rsidRPr="000A0BE3">
        <w:t xml:space="preserve"> nov</w:t>
      </w:r>
      <w:r w:rsidR="00F50EE8">
        <w:t>é</w:t>
      </w:r>
      <w:r w:rsidRPr="000A0BE3">
        <w:t xml:space="preserve"> poloh</w:t>
      </w:r>
      <w:r w:rsidR="00F50EE8">
        <w:t>y</w:t>
      </w:r>
      <w:r w:rsidRPr="000A0BE3">
        <w:t xml:space="preserve"> neutrálního pole, kter</w:t>
      </w:r>
      <w:r w:rsidR="00F50EE8">
        <w:t>é</w:t>
      </w:r>
      <w:r w:rsidRPr="000A0BE3">
        <w:t xml:space="preserve"> umožní rozjezd moderních souprav ze zastávky Sázavka.</w:t>
      </w:r>
    </w:p>
    <w:p w14:paraId="09962EBD" w14:textId="77777777" w:rsidR="0035531B" w:rsidRPr="00F50EE8" w:rsidRDefault="0035531B" w:rsidP="0035531B">
      <w:pPr>
        <w:pStyle w:val="Text1-1"/>
      </w:pPr>
      <w:r w:rsidRPr="00F50EE8">
        <w:t>Předmět plnění veřejné zakázky</w:t>
      </w:r>
    </w:p>
    <w:p w14:paraId="427E0306" w14:textId="7FFB7FDF" w:rsidR="001E1A3D" w:rsidRDefault="00F50EE8" w:rsidP="00F50EE8">
      <w:pPr>
        <w:pStyle w:val="Textbezslovn"/>
      </w:pPr>
      <w:r w:rsidRPr="00F50EE8">
        <w:t>Současná poloha neutrálního pole neumožňuje rozjezd moderních souprav ze zastávky Sázavka. Z tohoto důvodu bude neutrální pole posunuto zhruba o 150</w:t>
      </w:r>
      <w:r>
        <w:t xml:space="preserve"> </w:t>
      </w:r>
      <w:r w:rsidRPr="00F50EE8">
        <w:t xml:space="preserve">m ke stanici Světlá nad Sázavou. Dojde k vybudování dvanácti nových stožárů trakčního vedení a vybudování šesti odpojovačů neutrálního pole. Při stavbě bude rekonstruováno dálkové ovládání odpojovačů neutrálního pole. Všechny kovové konstrukce budou nově </w:t>
      </w:r>
      <w:proofErr w:type="spellStart"/>
      <w:r w:rsidRPr="00F50EE8">
        <w:t>ukolejněny</w:t>
      </w:r>
      <w:proofErr w:type="spellEnd"/>
      <w:r w:rsidRPr="00F50EE8">
        <w:t>. V rámci stavby dojde k přemístění osmi kamer monitorovacího systému neutrálního pole. Pro kamery budou zřízeny dva nové stožáry. Každý pro jednu traťovou kolej a čtyři kamery. Ke kamerám bude dovedena nová kabelová trasa v délce cca 230 m. Při stavbě bude nutné přeložit kabelovou trasu inženýrských sítí v délce 260 m.</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65F7C655" w:rsidR="0035531B" w:rsidRDefault="0035531B" w:rsidP="006F6B09">
      <w:pPr>
        <w:pStyle w:val="Textbezslovn"/>
        <w:spacing w:after="0"/>
      </w:pPr>
      <w:r>
        <w:t>CPV kód 45234110-0 Výstavba meziměstských železničních drah</w:t>
      </w:r>
    </w:p>
    <w:p w14:paraId="648C7B26" w14:textId="77777777" w:rsidR="00F0634D" w:rsidRDefault="00F0634D" w:rsidP="00F50EE8">
      <w:pPr>
        <w:pStyle w:val="Textbezslovn"/>
        <w:ind w:left="0"/>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9352441"/>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293867F" w14:textId="357B84CD"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A7D9500" w:rsidR="007354E9" w:rsidRDefault="007354E9" w:rsidP="00337143">
      <w:pPr>
        <w:pStyle w:val="Text1-1"/>
        <w:spacing w:after="0"/>
      </w:pPr>
      <w:r w:rsidRPr="004F70A1">
        <w:t xml:space="preserve">Předpokládaná hodnota veřejné zakázky činí </w:t>
      </w:r>
      <w:r w:rsidR="00F50EE8" w:rsidRPr="00F50EE8">
        <w:rPr>
          <w:b/>
        </w:rPr>
        <w:t>24 711</w:t>
      </w:r>
      <w:r w:rsidR="00F50EE8">
        <w:rPr>
          <w:b/>
        </w:rPr>
        <w:t> </w:t>
      </w:r>
      <w:r w:rsidR="00F50EE8" w:rsidRPr="00F50EE8">
        <w:rPr>
          <w:b/>
        </w:rPr>
        <w:t>677</w:t>
      </w:r>
      <w:r w:rsidR="00F50EE8">
        <w:rPr>
          <w:b/>
        </w:rPr>
        <w:t>,-</w:t>
      </w:r>
      <w:r w:rsidRPr="007354E9">
        <w:rPr>
          <w:b/>
        </w:rPr>
        <w:t xml:space="preserve"> Kč </w:t>
      </w:r>
      <w:r w:rsidRPr="004F70A1">
        <w:t>(bez DPH).</w:t>
      </w:r>
    </w:p>
    <w:p w14:paraId="041DE93A" w14:textId="77777777" w:rsidR="0035531B" w:rsidRDefault="0035531B" w:rsidP="006F6B09">
      <w:pPr>
        <w:pStyle w:val="Nadpis1-1"/>
      </w:pPr>
      <w:bookmarkStart w:id="10" w:name="_Toc129352442"/>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6EA899A7" w:rsidR="0035531B" w:rsidRDefault="00FD39DE" w:rsidP="000A1383">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5E895F1"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4B09E1">
        <w:t xml:space="preserve"> DUSP+PDPS vypracovala</w:t>
      </w:r>
      <w:r w:rsidRPr="00FD39DE">
        <w:t xml:space="preserve"> </w:t>
      </w:r>
      <w:r w:rsidR="000A1383" w:rsidRPr="000A1383">
        <w:t xml:space="preserve">společnost </w:t>
      </w:r>
      <w:r w:rsidR="00187556" w:rsidRPr="00187556">
        <w:t>Elektrizace železnic Praha a.s., nám. Hrdinů 1693/</w:t>
      </w:r>
      <w:proofErr w:type="gramStart"/>
      <w:r w:rsidR="00187556" w:rsidRPr="00187556">
        <w:t>4a</w:t>
      </w:r>
      <w:proofErr w:type="gramEnd"/>
      <w:r w:rsidR="00187556" w:rsidRPr="00187556">
        <w:t>, 140 00</w:t>
      </w:r>
      <w:r w:rsidR="00187556" w:rsidRPr="00187556">
        <w:tab/>
        <w:t>Praha 4 - Nusle, IČO: 47115921</w:t>
      </w:r>
      <w:r w:rsidR="000A1383">
        <w:t>.</w:t>
      </w:r>
    </w:p>
    <w:p w14:paraId="43D1303E" w14:textId="00253406" w:rsidR="0035531B" w:rsidRDefault="00FD39DE" w:rsidP="000A1383">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29352443"/>
      <w:r>
        <w:t>VYSVĚTLENÍ, ZMĚNY</w:t>
      </w:r>
      <w:r w:rsidR="00845C50">
        <w:t xml:space="preserve"> </w:t>
      </w:r>
      <w:r w:rsidR="00776A8A">
        <w:t>A</w:t>
      </w:r>
      <w:r w:rsidR="00845C50">
        <w:t> </w:t>
      </w:r>
      <w:r>
        <w:t>DOPLNĚNÍ ZADÁVACÍ DOKUMENTACE</w:t>
      </w:r>
      <w:bookmarkEnd w:id="11"/>
      <w:r>
        <w:t xml:space="preserve"> </w:t>
      </w:r>
    </w:p>
    <w:p w14:paraId="3A8E6C92" w14:textId="7F5FF986" w:rsidR="0035531B" w:rsidRPr="000A1383"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w:t>
      </w:r>
      <w:r w:rsidRPr="000A1383">
        <w:t xml:space="preserve">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0A1383">
          <w:rPr>
            <w:rStyle w:val="Hypertextovodkaz"/>
            <w:noProof w:val="0"/>
          </w:rPr>
          <w:t>https://zakazky.spravazeleznic.cz/</w:t>
        </w:r>
      </w:hyperlink>
      <w:r w:rsidRPr="000A1383">
        <w:t xml:space="preserve">. Písemná žádost musí být zadavateli doručena </w:t>
      </w:r>
      <w:r w:rsidRPr="000A1383">
        <w:rPr>
          <w:b/>
        </w:rPr>
        <w:t>nejpozději 4 pracovní dny</w:t>
      </w:r>
      <w:r w:rsidR="00B07880" w:rsidRPr="000A1383">
        <w:t xml:space="preserve"> </w:t>
      </w:r>
      <w:r w:rsidRPr="000A1383">
        <w:t>před uplynutím lhůty pro podání nabídek</w:t>
      </w:r>
      <w:r w:rsidR="00693188" w:rsidRPr="000A1383">
        <w:t>, jinak zadavatel není povinen vysvětlení poskytnout</w:t>
      </w:r>
      <w:r w:rsidRPr="000A1383">
        <w:t>.</w:t>
      </w:r>
    </w:p>
    <w:p w14:paraId="04E7F2E9" w14:textId="122288A7" w:rsidR="0035531B" w:rsidRDefault="00FD39DE" w:rsidP="00FD39DE">
      <w:pPr>
        <w:pStyle w:val="Text1-1"/>
      </w:pPr>
      <w:r w:rsidRPr="000A1383">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0A1383">
        <w:t>.</w:t>
      </w:r>
      <w:r w:rsidR="00693188" w:rsidRPr="000A1383">
        <w:t xml:space="preserve"> Vysvětlení zadávací dokumentace může zadavatel poskytnout i bez předchozí žádosti, a to nejméně</w:t>
      </w:r>
      <w:r w:rsidR="00CE5F6A" w:rsidRPr="000A1383">
        <w:t xml:space="preserve"> 2 </w:t>
      </w:r>
      <w:r w:rsidR="00693188" w:rsidRPr="000A1383">
        <w:t>pracovní</w:t>
      </w:r>
      <w:r w:rsidR="00693188">
        <w:t xml:space="preserve"> dny před uplynutím lhůty pro podání nabídek.</w:t>
      </w:r>
    </w:p>
    <w:p w14:paraId="33849454" w14:textId="748B0D1B" w:rsidR="0035531B" w:rsidRDefault="00FD39DE" w:rsidP="000A1383">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2935244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lastRenderedPageBreak/>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58BD2FB2" w:rsidR="0035531B" w:rsidRDefault="0035531B" w:rsidP="000F784D">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32BF218A" w:rsidR="0035531B" w:rsidRDefault="0035531B" w:rsidP="00D10A2D">
      <w:pPr>
        <w:pStyle w:val="Odrka1-2-"/>
      </w:pPr>
      <w:r w:rsidRPr="000F784D">
        <w:t>Provádění staveb, jejich změn</w:t>
      </w:r>
      <w:r w:rsidR="00845C50" w:rsidRPr="000F784D">
        <w:t xml:space="preserve"> a </w:t>
      </w:r>
      <w:r w:rsidRPr="000F784D">
        <w:t>odstraňování,</w:t>
      </w:r>
    </w:p>
    <w:p w14:paraId="4A3E31DB" w14:textId="77777777" w:rsidR="00DC4038" w:rsidRPr="00DC4038" w:rsidRDefault="00DC4038" w:rsidP="00DC4038">
      <w:pPr>
        <w:pStyle w:val="Odrka1-2-"/>
      </w:pPr>
      <w:bookmarkStart w:id="13" w:name="_Hlk136247071"/>
      <w:r w:rsidRPr="00DC4038">
        <w:t>Revize, prohlídky a zkoušky určených technických zařízení v provozu,</w:t>
      </w:r>
    </w:p>
    <w:bookmarkEnd w:id="13"/>
    <w:p w14:paraId="004A5485" w14:textId="6916CDA8" w:rsidR="00B70120" w:rsidRPr="000F784D" w:rsidRDefault="0035531B" w:rsidP="000F784D">
      <w:pPr>
        <w:pStyle w:val="Odrka1-2-"/>
      </w:pPr>
      <w:r w:rsidRPr="000F784D">
        <w:t>Výkon zeměměřických činností</w:t>
      </w:r>
      <w:r w:rsidR="000F784D" w:rsidRPr="000F784D">
        <w:t>.</w:t>
      </w:r>
    </w:p>
    <w:p w14:paraId="03FF036D" w14:textId="77777777" w:rsidR="0035531B" w:rsidRPr="000F784D" w:rsidRDefault="0035531B" w:rsidP="00092CC9">
      <w:pPr>
        <w:pStyle w:val="Odrka1-1"/>
      </w:pPr>
      <w:r w:rsidRPr="000F784D">
        <w:t>Odborná způsobilost:</w:t>
      </w:r>
    </w:p>
    <w:p w14:paraId="69330FA9" w14:textId="77777777" w:rsidR="00344A9C" w:rsidRPr="000F784D" w:rsidRDefault="0035531B" w:rsidP="00CC4380">
      <w:pPr>
        <w:pStyle w:val="Odrka1-2-"/>
        <w:rPr>
          <w:rStyle w:val="Tun9b"/>
          <w:b w:val="0"/>
        </w:rPr>
      </w:pPr>
      <w:r w:rsidRPr="000F784D">
        <w:t>Zadavatel požaduje předložení dokladu</w:t>
      </w:r>
      <w:r w:rsidR="00092CC9" w:rsidRPr="000F784D">
        <w:t xml:space="preserve"> o </w:t>
      </w:r>
      <w:r w:rsidRPr="000F784D">
        <w:t>autorizaci</w:t>
      </w:r>
      <w:r w:rsidR="00092CC9" w:rsidRPr="000F784D">
        <w:t xml:space="preserve"> v </w:t>
      </w:r>
      <w:r w:rsidRPr="000F784D">
        <w:t xml:space="preserve">rozsahu dle § 5 odst. 3 písm. </w:t>
      </w:r>
    </w:p>
    <w:p w14:paraId="66ECC6E5" w14:textId="77777777" w:rsidR="00344A9C" w:rsidRPr="000F784D" w:rsidRDefault="00344A9C" w:rsidP="00344A9C">
      <w:pPr>
        <w:pStyle w:val="Odrka1-1"/>
        <w:numPr>
          <w:ilvl w:val="0"/>
          <w:numId w:val="0"/>
        </w:numPr>
        <w:ind w:left="1190" w:firstLine="341"/>
        <w:rPr>
          <w:b/>
        </w:rPr>
      </w:pPr>
      <w:r w:rsidRPr="000F784D">
        <w:rPr>
          <w:b/>
        </w:rPr>
        <w:t xml:space="preserve">b) </w:t>
      </w:r>
      <w:r w:rsidRPr="000F784D">
        <w:t>dopravní stavby</w:t>
      </w:r>
    </w:p>
    <w:p w14:paraId="569C1790" w14:textId="77777777" w:rsidR="00344A9C" w:rsidRPr="000F784D" w:rsidRDefault="00344A9C" w:rsidP="00344A9C">
      <w:pPr>
        <w:pStyle w:val="Odrka1-1"/>
        <w:numPr>
          <w:ilvl w:val="0"/>
          <w:numId w:val="0"/>
        </w:numPr>
        <w:ind w:left="1190" w:firstLine="341"/>
        <w:rPr>
          <w:b/>
        </w:rPr>
      </w:pPr>
      <w:r w:rsidRPr="000F784D">
        <w:rPr>
          <w:b/>
        </w:rPr>
        <w:t xml:space="preserve">e) </w:t>
      </w:r>
      <w:r w:rsidRPr="000F784D">
        <w:t>technologická zařízení staveb</w:t>
      </w:r>
    </w:p>
    <w:p w14:paraId="3D40E566" w14:textId="70E176C8" w:rsidR="0035531B" w:rsidRPr="000F784D" w:rsidRDefault="0035531B" w:rsidP="00344A9C">
      <w:pPr>
        <w:pStyle w:val="Odrka1-2-"/>
        <w:numPr>
          <w:ilvl w:val="0"/>
          <w:numId w:val="0"/>
        </w:numPr>
        <w:ind w:left="1531"/>
      </w:pPr>
      <w:r w:rsidRPr="000F784D">
        <w:t>zákona č. 360/1992 Sb.,</w:t>
      </w:r>
      <w:r w:rsidR="00092CC9" w:rsidRPr="000F784D">
        <w:t xml:space="preserve"> o </w:t>
      </w:r>
      <w:r w:rsidRPr="000F784D">
        <w:t>výkonu povolání autorizovaných architektů</w:t>
      </w:r>
      <w:r w:rsidR="00845C50" w:rsidRPr="000F784D">
        <w:t xml:space="preserve"> a</w:t>
      </w:r>
      <w:r w:rsidR="00092CC9" w:rsidRPr="000F784D">
        <w:t xml:space="preserve"> o </w:t>
      </w:r>
      <w:r w:rsidRPr="000F784D">
        <w:t>výkonu povolání autorizovaných inženýrů</w:t>
      </w:r>
      <w:r w:rsidR="00845C50" w:rsidRPr="000F784D">
        <w:t xml:space="preserve"> a </w:t>
      </w:r>
      <w:r w:rsidRPr="000F784D">
        <w:t>techniků činných ve výstavbě, ve znění pozdějších předpisů</w:t>
      </w:r>
      <w:r w:rsidR="007476A8" w:rsidRPr="000F784D">
        <w:t xml:space="preserve"> (dále jen „autorizační zákon“)</w:t>
      </w:r>
      <w:r w:rsidRPr="000F784D">
        <w:t>.</w:t>
      </w:r>
    </w:p>
    <w:p w14:paraId="7DAD5E15" w14:textId="6CDBAC28" w:rsidR="0035531B" w:rsidRDefault="0035531B" w:rsidP="00CC4380">
      <w:pPr>
        <w:pStyle w:val="Odrka1-2-"/>
      </w:pPr>
      <w:r w:rsidRPr="000F784D">
        <w:t>Zadavatel požaduje předložení úředního oprávnění pro ověřování výsledků zeměměřických činností</w:t>
      </w:r>
      <w:r w:rsidR="00092CC9" w:rsidRPr="000F784D">
        <w:t xml:space="preserve"> v </w:t>
      </w:r>
      <w:r w:rsidRPr="000F784D">
        <w:t xml:space="preserve">rozsahu dle § 13 odst. 1 písm. </w:t>
      </w:r>
      <w:r w:rsidRPr="000F784D">
        <w:rPr>
          <w:rStyle w:val="Tun9b"/>
        </w:rPr>
        <w:t>a)</w:t>
      </w:r>
      <w:r w:rsidR="00845C50" w:rsidRPr="000F784D">
        <w:rPr>
          <w:rStyle w:val="Tun9b"/>
        </w:rPr>
        <w:t xml:space="preserve"> </w:t>
      </w:r>
      <w:r w:rsidR="00845C50" w:rsidRPr="000F784D">
        <w:rPr>
          <w:rStyle w:val="Tun9b"/>
          <w:b w:val="0"/>
        </w:rPr>
        <w:t>a </w:t>
      </w:r>
      <w:r w:rsidRPr="000F784D">
        <w:rPr>
          <w:rStyle w:val="Tun9b"/>
        </w:rPr>
        <w:t>c)</w:t>
      </w:r>
      <w:r w:rsidRPr="000F784D">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E067666"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4B09E1">
        <w:t xml:space="preserve"> nebo</w:t>
      </w:r>
      <w:r w:rsidR="00F6113F">
        <w:t xml:space="preserve"> rekonstrukce </w:t>
      </w:r>
      <w:r>
        <w:t xml:space="preserve">na </w:t>
      </w:r>
      <w:r w:rsidRPr="000F784D">
        <w:t>stavbách železničních drah, jak</w:t>
      </w:r>
      <w:r>
        <w:t xml:space="preserve"> jsou vymezeny v § 5 odst. 1 </w:t>
      </w:r>
      <w:r w:rsidRPr="00F6113F">
        <w:t>a v § 3 odst. 1</w:t>
      </w:r>
      <w:r>
        <w:t xml:space="preserve"> zákona č. 266/1994 Sb., o dráhách, ve znění pozdějších předpisů, </w:t>
      </w:r>
      <w:r w:rsidR="00373447">
        <w:t xml:space="preserve">poskytnutých dodavatelem </w:t>
      </w:r>
      <w:r>
        <w:t xml:space="preserve">za </w:t>
      </w:r>
      <w:r w:rsidRPr="000F784D">
        <w:t>posledních 5 let</w:t>
      </w:r>
      <w:r>
        <w:t xml:space="preserve"> před zahájením výběrového řízení (dále jako „</w:t>
      </w:r>
      <w:r w:rsidRPr="00F95A2C">
        <w:rPr>
          <w:b/>
        </w:rPr>
        <w:t>stavební práce</w:t>
      </w:r>
      <w:r>
        <w:t xml:space="preserve">“). </w:t>
      </w:r>
    </w:p>
    <w:p w14:paraId="3D4CF4EA" w14:textId="4D958AAA" w:rsidR="00F95A2C" w:rsidRDefault="00F95A2C" w:rsidP="00F95A2C">
      <w:pPr>
        <w:pStyle w:val="Textbezslovn"/>
      </w:pPr>
      <w:bookmarkStart w:id="14" w:name="_Hlk136247108"/>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w:t>
      </w:r>
      <w:r w:rsidRPr="000F784D">
        <w:t>dnatelů o řádném poskytnutí a dokončení stavebních prací prokázal, že dodavatel v posledních 5 letech</w:t>
      </w:r>
      <w:r>
        <w:t xml:space="preserve"> před zahájením výběrového řízení řádně poskytl a dokončil minimálně </w:t>
      </w:r>
      <w:r w:rsidRPr="00F95A2C">
        <w:rPr>
          <w:b/>
        </w:rPr>
        <w:t>dvě</w:t>
      </w:r>
      <w:r>
        <w:t xml:space="preserve"> </w:t>
      </w:r>
      <w:r w:rsidR="000F784D">
        <w:t xml:space="preserve"> </w:t>
      </w:r>
      <w:r>
        <w:t xml:space="preserve"> stavební práce v celkové hodnotě v součtu, včetně případných </w:t>
      </w:r>
      <w:r w:rsidRPr="0059535A">
        <w:t xml:space="preserve">poddodávek, alespoň ve výši </w:t>
      </w:r>
      <w:r w:rsidR="000F784D" w:rsidRPr="0059535A">
        <w:rPr>
          <w:b/>
        </w:rPr>
        <w:t>24 700 000,-</w:t>
      </w:r>
      <w:r w:rsidRPr="0059535A">
        <w:t xml:space="preserve"> </w:t>
      </w:r>
      <w:r w:rsidRPr="0059535A">
        <w:rPr>
          <w:b/>
        </w:rPr>
        <w:t>Kč</w:t>
      </w:r>
      <w:r w:rsidRPr="0059535A">
        <w:t xml:space="preserve"> bez DPH, jejichž </w:t>
      </w:r>
      <w:r w:rsidR="00B477DA" w:rsidRPr="0059535A">
        <w:t xml:space="preserve">předmětem </w:t>
      </w:r>
      <w:r w:rsidRPr="0059535A">
        <w:t xml:space="preserve">byla </w:t>
      </w:r>
      <w:r w:rsidRPr="0059535A">
        <w:lastRenderedPageBreak/>
        <w:t>novostavba</w:t>
      </w:r>
      <w:r w:rsidR="001E09EE">
        <w:t xml:space="preserve"> nebo</w:t>
      </w:r>
      <w:r w:rsidR="005B3472" w:rsidRPr="0059535A">
        <w:t xml:space="preserve"> rekonstrukce </w:t>
      </w:r>
      <w:r w:rsidR="000F784D" w:rsidRPr="0059535A">
        <w:t>trakčního</w:t>
      </w:r>
      <w:r w:rsidR="000F784D" w:rsidRPr="000F784D">
        <w:t xml:space="preserve"> vedení</w:t>
      </w:r>
      <w:r w:rsidR="000F784D">
        <w:t>,</w:t>
      </w:r>
      <w:r w:rsidR="000F784D" w:rsidRPr="000F784D">
        <w:t xml:space="preserve"> </w:t>
      </w:r>
      <w:r w:rsidRPr="00930B76">
        <w:t xml:space="preserve">přičemž celková hodnota alespoň jedné provedené stavební práce musí, včetně případných poddodávek, činit alespoň </w:t>
      </w:r>
      <w:r w:rsidR="0059535A" w:rsidRPr="0059535A">
        <w:rPr>
          <w:b/>
        </w:rPr>
        <w:t>12 350 000,-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bookmarkEnd w:id="14"/>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124E3EE9" w14:textId="77777777" w:rsidR="001E09EE" w:rsidRDefault="001E09EE" w:rsidP="001E09EE">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5ED03162" w14:textId="77777777" w:rsidR="001E09EE" w:rsidRPr="00BE414F" w:rsidRDefault="001E09EE" w:rsidP="001E09EE">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403540A" w14:textId="03131B24" w:rsidR="001E09EE" w:rsidRPr="00BE414F" w:rsidRDefault="001E09EE" w:rsidP="001E09EE">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59535A"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xml:space="preserve">, státní </w:t>
      </w:r>
      <w:r w:rsidRPr="0059535A">
        <w:t>organizace</w:t>
      </w:r>
      <w:r w:rsidR="0035531B" w:rsidRPr="0059535A">
        <w:t>.</w:t>
      </w:r>
    </w:p>
    <w:p w14:paraId="4375AA74" w14:textId="5B0EE404" w:rsidR="00AF4A09" w:rsidRDefault="00AF4A09" w:rsidP="002C04EE">
      <w:pPr>
        <w:pStyle w:val="Textbezslovn"/>
      </w:pPr>
      <w:r w:rsidRPr="0059535A">
        <w:t xml:space="preserve">Doba </w:t>
      </w:r>
      <w:r w:rsidR="0087311C" w:rsidRPr="0059535A">
        <w:t xml:space="preserve">posledních </w:t>
      </w:r>
      <w:r w:rsidRPr="0059535A">
        <w:t xml:space="preserve">5 let </w:t>
      </w:r>
      <w:r w:rsidR="0087311C" w:rsidRPr="0059535A">
        <w:t xml:space="preserve">před zahájením výběrového řízení </w:t>
      </w:r>
      <w:r w:rsidRPr="0059535A">
        <w:t xml:space="preserve">se </w:t>
      </w:r>
      <w:r w:rsidR="0087311C" w:rsidRPr="0059535A">
        <w:t xml:space="preserve">pro účely prokázání technické kvalifikace ohledně referenčních zakázek </w:t>
      </w:r>
      <w:r w:rsidRPr="0059535A">
        <w:t xml:space="preserve">považuje za splněnou, pokud byly stavební práce </w:t>
      </w:r>
      <w:r w:rsidR="0087311C" w:rsidRPr="0059535A">
        <w:t xml:space="preserve">dokončeny </w:t>
      </w:r>
      <w:r w:rsidRPr="0059535A">
        <w:t>v průběhu této doby</w:t>
      </w:r>
      <w:r w:rsidR="0087311C" w:rsidRPr="0059535A">
        <w:t xml:space="preserve"> nebo kdykoli po zahájení výběrového řízení, včetně doby po podání nabídek, a to nejpozději do doby zadavatelem případně stanovené k předložení údajů a dokladů dle bodu 16.3 této Výzvy. P</w:t>
      </w:r>
      <w:r w:rsidRPr="0059535A">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59535A">
        <w:t xml:space="preserve">pro účely prokázání technické kvalifikace v tomto výběrovém řízení </w:t>
      </w:r>
      <w:r w:rsidRPr="0059535A">
        <w:t xml:space="preserve">rozumí </w:t>
      </w:r>
      <w:r w:rsidR="000E15C8" w:rsidRPr="0059535A">
        <w:t xml:space="preserve">i </w:t>
      </w:r>
      <w:r w:rsidRPr="0059535A">
        <w:t>uvedení díla</w:t>
      </w:r>
      <w:r w:rsidR="000E15C8" w:rsidRPr="0059535A">
        <w:t>, resp. poslední části</w:t>
      </w:r>
      <w:r w:rsidR="00560665" w:rsidRPr="0059535A">
        <w:t xml:space="preserve"> stavební práce</w:t>
      </w:r>
      <w:r w:rsidR="000E15C8" w:rsidRPr="0059535A">
        <w:t>,</w:t>
      </w:r>
      <w:r w:rsidRPr="0059535A">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7D685B9"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bookmarkStart w:id="15" w:name="_Hlk136247135"/>
      <w:r w:rsidRPr="00AF4A09">
        <w:rPr>
          <w:b/>
        </w:rPr>
        <w:t>Funkci stavbyvedoucího a zástupce stavbyvedoucího však nelze takto sloučit, tyto funkce musí zastávat vždy odlišné fyzické osoby.</w:t>
      </w:r>
    </w:p>
    <w:bookmarkEnd w:id="15"/>
    <w:p w14:paraId="01F2B035" w14:textId="4A7B01AD" w:rsidR="00AF4A09" w:rsidRPr="0059535A"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59535A">
        <w:t>předkládaných dokumentů):</w:t>
      </w:r>
    </w:p>
    <w:p w14:paraId="044069D6" w14:textId="77777777" w:rsidR="0035531B" w:rsidRPr="0059535A" w:rsidRDefault="0035531B" w:rsidP="00EF4DAC">
      <w:pPr>
        <w:pStyle w:val="Odstavec1-1a"/>
        <w:numPr>
          <w:ilvl w:val="0"/>
          <w:numId w:val="11"/>
        </w:numPr>
        <w:rPr>
          <w:rStyle w:val="Tun9b"/>
        </w:rPr>
      </w:pPr>
      <w:bookmarkStart w:id="16" w:name="_Hlk136247147"/>
      <w:r w:rsidRPr="0059535A">
        <w:rPr>
          <w:rStyle w:val="Tun9b"/>
        </w:rPr>
        <w:t>stavbyvedoucí</w:t>
      </w:r>
    </w:p>
    <w:p w14:paraId="5D013D3E" w14:textId="77777777" w:rsidR="0035531B" w:rsidRPr="0059535A" w:rsidRDefault="0035531B" w:rsidP="00930B79">
      <w:pPr>
        <w:pStyle w:val="Odrka1-2-"/>
      </w:pPr>
      <w:r w:rsidRPr="0059535A">
        <w:t>nejméně 5 let praxe</w:t>
      </w:r>
      <w:r w:rsidR="00092CC9" w:rsidRPr="0059535A">
        <w:t xml:space="preserve"> v </w:t>
      </w:r>
      <w:r w:rsidRPr="0059535A">
        <w:t xml:space="preserve">řízení provádění staveb železničních drah; </w:t>
      </w:r>
    </w:p>
    <w:p w14:paraId="13976A36" w14:textId="09F6950B" w:rsidR="0035531B" w:rsidRPr="00AD5DA2" w:rsidRDefault="00AF4A09" w:rsidP="00AF4A09">
      <w:pPr>
        <w:pStyle w:val="Odrka1-2-"/>
      </w:pPr>
      <w:r w:rsidRPr="0059535A">
        <w:t xml:space="preserve">zkušenost s řízením realizace alespoň jedné zakázky </w:t>
      </w:r>
      <w:r w:rsidR="00642162" w:rsidRPr="0059535A">
        <w:t>na stavební práce, jež zahrnovala novostavbu</w:t>
      </w:r>
      <w:r w:rsidR="001E09EE">
        <w:t xml:space="preserve"> nebo</w:t>
      </w:r>
      <w:r w:rsidR="00642162" w:rsidRPr="0059535A">
        <w:t xml:space="preserve"> rekonstrukci </w:t>
      </w:r>
      <w:r w:rsidRPr="0059535A">
        <w:t xml:space="preserve">stavby železničních drah v hodnotě nejméně </w:t>
      </w:r>
      <w:r w:rsidR="0059535A" w:rsidRPr="0059535A">
        <w:rPr>
          <w:b/>
        </w:rPr>
        <w:t>12 350 000,-</w:t>
      </w:r>
      <w:r w:rsidRPr="0059535A">
        <w:t xml:space="preserve"> </w:t>
      </w:r>
      <w:r w:rsidRPr="0059535A">
        <w:rPr>
          <w:b/>
        </w:rPr>
        <w:t xml:space="preserve">Kč </w:t>
      </w:r>
      <w:r w:rsidRPr="0059535A">
        <w:t xml:space="preserve">bez DPH, a to v posledních 10 letech před </w:t>
      </w:r>
      <w:r w:rsidRPr="00AD5DA2">
        <w:t xml:space="preserve">zahájením výběrového řízení; </w:t>
      </w:r>
    </w:p>
    <w:p w14:paraId="32D268AB" w14:textId="5B4A7086" w:rsidR="0035531B" w:rsidRPr="00AD5DA2" w:rsidRDefault="0035531B" w:rsidP="00AD1771">
      <w:pPr>
        <w:pStyle w:val="Odrka1-2-"/>
      </w:pPr>
      <w:r w:rsidRPr="00AD5DA2">
        <w:t>musí předložit doklad</w:t>
      </w:r>
      <w:r w:rsidR="00092CC9" w:rsidRPr="00AD5DA2">
        <w:t xml:space="preserve"> o </w:t>
      </w:r>
      <w:r w:rsidRPr="00AD5DA2">
        <w:t>autorizaci</w:t>
      </w:r>
      <w:r w:rsidR="00092CC9" w:rsidRPr="00AD5DA2">
        <w:t xml:space="preserve"> v </w:t>
      </w:r>
      <w:r w:rsidRPr="00AD5DA2">
        <w:t xml:space="preserve">rozsahu dle § 5 odst. 3 písm. </w:t>
      </w:r>
      <w:r w:rsidRPr="00AD5DA2">
        <w:rPr>
          <w:b/>
        </w:rPr>
        <w:t>b)</w:t>
      </w:r>
      <w:r w:rsidRPr="00AD5DA2">
        <w:t xml:space="preserve"> </w:t>
      </w:r>
      <w:r w:rsidR="0059535A" w:rsidRPr="00AD5DA2">
        <w:t xml:space="preserve">nebo </w:t>
      </w:r>
      <w:r w:rsidR="0059535A" w:rsidRPr="00AD5DA2">
        <w:rPr>
          <w:b/>
        </w:rPr>
        <w:t xml:space="preserve">e) </w:t>
      </w:r>
      <w:r w:rsidR="0059535A" w:rsidRPr="00AD5DA2">
        <w:t>autorizačního zákona, tedy v oboru dopravní stavby nebo technologická zařízení staveb;</w:t>
      </w:r>
    </w:p>
    <w:p w14:paraId="4D0633CC" w14:textId="77777777" w:rsidR="0035531B" w:rsidRPr="00AD5DA2" w:rsidRDefault="0035531B" w:rsidP="00930B79">
      <w:pPr>
        <w:pStyle w:val="Odstavec1-1a"/>
        <w:rPr>
          <w:rStyle w:val="Tun9b"/>
        </w:rPr>
      </w:pPr>
      <w:r w:rsidRPr="00AD5DA2">
        <w:rPr>
          <w:rStyle w:val="Tun9b"/>
        </w:rPr>
        <w:t>zástupce stavbyvedoucího</w:t>
      </w:r>
    </w:p>
    <w:p w14:paraId="08FEC7B1" w14:textId="692E5F95" w:rsidR="0035531B" w:rsidRPr="00AD5DA2" w:rsidRDefault="0035531B" w:rsidP="00930B79">
      <w:pPr>
        <w:pStyle w:val="Odrka1-2-"/>
      </w:pPr>
      <w:r w:rsidRPr="00AD5DA2">
        <w:t>nejméně 5 let praxe</w:t>
      </w:r>
      <w:r w:rsidR="00092CC9" w:rsidRPr="00AD5DA2">
        <w:t xml:space="preserve"> v </w:t>
      </w:r>
      <w:r w:rsidRPr="00AD5DA2">
        <w:t>provádění staveb železničních drah;</w:t>
      </w:r>
    </w:p>
    <w:p w14:paraId="313F7F16" w14:textId="21D5B564" w:rsidR="0035531B" w:rsidRPr="00AD5DA2" w:rsidRDefault="0035531B" w:rsidP="00930B79">
      <w:pPr>
        <w:pStyle w:val="Odrka1-2-"/>
      </w:pPr>
      <w:r w:rsidRPr="00AD5DA2">
        <w:t>musí předložit doklad</w:t>
      </w:r>
      <w:r w:rsidR="00092CC9" w:rsidRPr="00AD5DA2">
        <w:t xml:space="preserve"> o </w:t>
      </w:r>
      <w:r w:rsidRPr="00AD5DA2">
        <w:t>autorizaci</w:t>
      </w:r>
      <w:r w:rsidR="00092CC9" w:rsidRPr="00AD5DA2">
        <w:t xml:space="preserve"> v </w:t>
      </w:r>
      <w:r w:rsidRPr="00AD5DA2">
        <w:t xml:space="preserve">rozsahu dle § 5 odst. 3 písm. </w:t>
      </w:r>
      <w:r w:rsidRPr="00AD5DA2">
        <w:rPr>
          <w:b/>
        </w:rPr>
        <w:t>b)</w:t>
      </w:r>
      <w:r w:rsidRPr="00AD5DA2">
        <w:t xml:space="preserve"> </w:t>
      </w:r>
      <w:r w:rsidR="0059535A" w:rsidRPr="00AD5DA2">
        <w:t xml:space="preserve">nebo </w:t>
      </w:r>
      <w:r w:rsidR="0059535A" w:rsidRPr="00AD5DA2">
        <w:rPr>
          <w:b/>
        </w:rPr>
        <w:t xml:space="preserve">e) </w:t>
      </w:r>
      <w:r w:rsidR="0059535A" w:rsidRPr="00AD5DA2">
        <w:t>autorizačního zákona, tedy v oboru dopravní stavby nebo technologická zařízení staveb;</w:t>
      </w:r>
    </w:p>
    <w:p w14:paraId="6BFB38C9" w14:textId="77777777" w:rsidR="0035531B" w:rsidRPr="00AD5DA2" w:rsidRDefault="0035531B" w:rsidP="00930B79">
      <w:pPr>
        <w:pStyle w:val="Odstavec1-1a"/>
        <w:rPr>
          <w:rStyle w:val="Tun9b"/>
        </w:rPr>
      </w:pPr>
      <w:r w:rsidRPr="00AD5DA2">
        <w:rPr>
          <w:rStyle w:val="Tun9b"/>
        </w:rPr>
        <w:t>specialista (vedoucí prací) na železniční svršek</w:t>
      </w:r>
      <w:r w:rsidR="00AF4A09" w:rsidRPr="00AD5DA2">
        <w:rPr>
          <w:rStyle w:val="Tun9b"/>
        </w:rPr>
        <w:t xml:space="preserve"> a spodek</w:t>
      </w:r>
      <w:r w:rsidRPr="00AD5DA2">
        <w:rPr>
          <w:rStyle w:val="Tun9b"/>
        </w:rPr>
        <w:t xml:space="preserve"> </w:t>
      </w:r>
    </w:p>
    <w:p w14:paraId="662C075E" w14:textId="34BD2D8B" w:rsidR="0035531B" w:rsidRPr="00AD5DA2" w:rsidRDefault="0035531B" w:rsidP="00930B79">
      <w:pPr>
        <w:pStyle w:val="Odrka1-2-"/>
      </w:pPr>
      <w:r w:rsidRPr="00AD5DA2">
        <w:t>nejméně 5 let praxe</w:t>
      </w:r>
      <w:r w:rsidR="00092CC9" w:rsidRPr="00AD5DA2">
        <w:t xml:space="preserve"> v </w:t>
      </w:r>
      <w:r w:rsidRPr="00AD5DA2">
        <w:t xml:space="preserve">oboru své specializace </w:t>
      </w:r>
      <w:r w:rsidR="00B07880" w:rsidRPr="00AD5DA2">
        <w:t xml:space="preserve">(železniční svršek a spodek) </w:t>
      </w:r>
      <w:r w:rsidRPr="00AD5DA2">
        <w:t>při provádění staveb;</w:t>
      </w:r>
    </w:p>
    <w:p w14:paraId="42239763" w14:textId="6FA6AFF7" w:rsidR="0035531B" w:rsidRPr="00AD5DA2" w:rsidRDefault="00AD5DA2" w:rsidP="00AD5DA2">
      <w:pPr>
        <w:pStyle w:val="Odrka1-2-"/>
      </w:pPr>
      <w:r w:rsidRPr="00AD5DA2">
        <w:t xml:space="preserve">musí předložit doklad o autorizaci v rozsahu dle § 5 odst. 3 písm. </w:t>
      </w:r>
      <w:r w:rsidRPr="00AD5DA2">
        <w:rPr>
          <w:b/>
        </w:rPr>
        <w:t>b)</w:t>
      </w:r>
      <w:r w:rsidRPr="00AD5DA2">
        <w:t xml:space="preserve"> autorizačního zákona, tedy v oboru dopravních staveb</w:t>
      </w:r>
      <w:r w:rsidR="0035531B" w:rsidRPr="00AD5DA2">
        <w:t>;</w:t>
      </w:r>
    </w:p>
    <w:p w14:paraId="4B856CAB" w14:textId="77777777" w:rsidR="0035531B" w:rsidRPr="00AD5DA2" w:rsidRDefault="0035531B" w:rsidP="008B2021">
      <w:pPr>
        <w:pStyle w:val="Odstavec1-1a"/>
        <w:rPr>
          <w:rStyle w:val="Tun9b"/>
        </w:rPr>
      </w:pPr>
      <w:r w:rsidRPr="00AD5DA2">
        <w:rPr>
          <w:rStyle w:val="Tun9b"/>
        </w:rPr>
        <w:t xml:space="preserve">specialista (vedoucí prací) na </w:t>
      </w:r>
      <w:r w:rsidR="00AF4A09" w:rsidRPr="00AD5DA2">
        <w:rPr>
          <w:rStyle w:val="Tun9b"/>
        </w:rPr>
        <w:t xml:space="preserve">sdělovací a </w:t>
      </w:r>
      <w:r w:rsidRPr="00AD5DA2">
        <w:rPr>
          <w:rStyle w:val="Tun9b"/>
        </w:rPr>
        <w:t>zabezpečovací zařízení</w:t>
      </w:r>
    </w:p>
    <w:p w14:paraId="0D24011D" w14:textId="77777777" w:rsidR="0035531B" w:rsidRPr="00AD5DA2" w:rsidRDefault="0035531B" w:rsidP="008B2021">
      <w:pPr>
        <w:pStyle w:val="Odrka1-2-"/>
      </w:pPr>
      <w:r w:rsidRPr="00AD5DA2">
        <w:lastRenderedPageBreak/>
        <w:t>nejméně 5 let praxe</w:t>
      </w:r>
      <w:r w:rsidR="00092CC9" w:rsidRPr="00AD5DA2">
        <w:t xml:space="preserve"> v </w:t>
      </w:r>
      <w:r w:rsidRPr="00AD5DA2">
        <w:t xml:space="preserve">oboru své specializace </w:t>
      </w:r>
      <w:r w:rsidR="00B07880" w:rsidRPr="00AD5DA2">
        <w:t xml:space="preserve">(sdělovací a zabezpečovací zařízení) </w:t>
      </w:r>
      <w:r w:rsidRPr="00AD5DA2">
        <w:t>při provádění staveb;</w:t>
      </w:r>
    </w:p>
    <w:p w14:paraId="394B6F75" w14:textId="33085EC3" w:rsidR="0035531B" w:rsidRPr="00AD5DA2" w:rsidRDefault="0035531B" w:rsidP="008B2021">
      <w:pPr>
        <w:pStyle w:val="Odrka1-2-"/>
      </w:pPr>
      <w:r w:rsidRPr="00AD5DA2">
        <w:t>musí předložit doklad</w:t>
      </w:r>
      <w:r w:rsidR="00092CC9" w:rsidRPr="00AD5DA2">
        <w:t xml:space="preserve"> o </w:t>
      </w:r>
      <w:r w:rsidRPr="00AD5DA2">
        <w:t>autorizaci</w:t>
      </w:r>
      <w:r w:rsidR="00092CC9" w:rsidRPr="00AD5DA2">
        <w:t xml:space="preserve"> v </w:t>
      </w:r>
      <w:r w:rsidRPr="00AD5DA2">
        <w:t xml:space="preserve">rozsahu dle § 5 odst. 3 písm. </w:t>
      </w:r>
      <w:r w:rsidRPr="00AD5DA2">
        <w:rPr>
          <w:b/>
        </w:rPr>
        <w:t>e</w:t>
      </w:r>
      <w:r w:rsidR="00AD5DA2" w:rsidRPr="00AD5DA2">
        <w:rPr>
          <w:b/>
        </w:rPr>
        <w:t>)</w:t>
      </w:r>
      <w:r w:rsidRPr="00AD5DA2">
        <w:rPr>
          <w:b/>
        </w:rPr>
        <w:t xml:space="preserve"> </w:t>
      </w:r>
      <w:r w:rsidRPr="00AD5DA2">
        <w:t>autorizačního zákona, tedy</w:t>
      </w:r>
      <w:r w:rsidR="00092CC9" w:rsidRPr="00AD5DA2">
        <w:t xml:space="preserve"> v </w:t>
      </w:r>
      <w:r w:rsidRPr="00AD5DA2">
        <w:t>oboru technologická zařízení staveb;</w:t>
      </w:r>
    </w:p>
    <w:p w14:paraId="1DFF9EA4" w14:textId="77777777" w:rsidR="0035531B" w:rsidRPr="00AD5DA2" w:rsidRDefault="0035531B" w:rsidP="008B2021">
      <w:pPr>
        <w:pStyle w:val="Odstavec1-1a"/>
        <w:rPr>
          <w:rStyle w:val="Tun9b"/>
        </w:rPr>
      </w:pPr>
      <w:r w:rsidRPr="00AD5DA2">
        <w:rPr>
          <w:rStyle w:val="Tun9b"/>
        </w:rPr>
        <w:t xml:space="preserve">specialista (vedoucí prací) </w:t>
      </w:r>
      <w:bookmarkStart w:id="17" w:name="_Hlk135999284"/>
      <w:r w:rsidRPr="00AD5DA2">
        <w:rPr>
          <w:rStyle w:val="Tun9b"/>
        </w:rPr>
        <w:t>na trakční vedení</w:t>
      </w:r>
      <w:r w:rsidR="00AF4A09" w:rsidRPr="00AD5DA2">
        <w:rPr>
          <w:rStyle w:val="Tun9b"/>
        </w:rPr>
        <w:t xml:space="preserve"> a silnoproud</w:t>
      </w:r>
      <w:r w:rsidRPr="00AD5DA2">
        <w:rPr>
          <w:rStyle w:val="Tun9b"/>
        </w:rPr>
        <w:t xml:space="preserve"> </w:t>
      </w:r>
    </w:p>
    <w:bookmarkEnd w:id="17"/>
    <w:p w14:paraId="2BCC9219" w14:textId="77777777" w:rsidR="0035531B" w:rsidRPr="00AD5DA2" w:rsidRDefault="0035531B" w:rsidP="008B2021">
      <w:pPr>
        <w:pStyle w:val="Odrka1-2-"/>
      </w:pPr>
      <w:r w:rsidRPr="00AD5DA2">
        <w:t>nejméně 5 let praxe</w:t>
      </w:r>
      <w:r w:rsidR="00092CC9" w:rsidRPr="00AD5DA2">
        <w:t xml:space="preserve"> v </w:t>
      </w:r>
      <w:r w:rsidRPr="00AD5DA2">
        <w:t xml:space="preserve">oboru své specializace </w:t>
      </w:r>
      <w:r w:rsidR="00B07880" w:rsidRPr="00AD5DA2">
        <w:t xml:space="preserve">(trakční vedení a silnoproud) </w:t>
      </w:r>
      <w:r w:rsidRPr="00AD5DA2">
        <w:t>při provádění staveb;</w:t>
      </w:r>
    </w:p>
    <w:p w14:paraId="620D9907" w14:textId="63282BDD" w:rsidR="0035531B" w:rsidRPr="00AD5DA2" w:rsidRDefault="0035531B" w:rsidP="008B2021">
      <w:pPr>
        <w:pStyle w:val="Odrka1-2-"/>
      </w:pPr>
      <w:r w:rsidRPr="00AD5DA2">
        <w:t>musí předložit doklad</w:t>
      </w:r>
      <w:r w:rsidR="00092CC9" w:rsidRPr="00AD5DA2">
        <w:t xml:space="preserve"> o </w:t>
      </w:r>
      <w:r w:rsidRPr="00AD5DA2">
        <w:t>autorizaci</w:t>
      </w:r>
      <w:r w:rsidR="00092CC9" w:rsidRPr="00AD5DA2">
        <w:t xml:space="preserve"> v </w:t>
      </w:r>
      <w:r w:rsidRPr="00AD5DA2">
        <w:t xml:space="preserve">rozsahu dle § 5 odst. 3 písm. </w:t>
      </w:r>
      <w:r w:rsidRPr="00AD5DA2">
        <w:rPr>
          <w:b/>
        </w:rPr>
        <w:t>e)</w:t>
      </w:r>
      <w:r w:rsidRPr="00AD5DA2">
        <w:t xml:space="preserve"> autorizačního zákona, tedy</w:t>
      </w:r>
      <w:r w:rsidR="00092CC9" w:rsidRPr="00AD5DA2">
        <w:t xml:space="preserve"> v </w:t>
      </w:r>
      <w:r w:rsidRPr="00AD5DA2">
        <w:t>oboru technologická zařízení staveb;</w:t>
      </w:r>
    </w:p>
    <w:p w14:paraId="3EC1E69A" w14:textId="77777777" w:rsidR="0035531B" w:rsidRPr="00AD5DA2" w:rsidRDefault="0035531B" w:rsidP="008B2021">
      <w:pPr>
        <w:pStyle w:val="Odstavec1-1a"/>
        <w:rPr>
          <w:rStyle w:val="Tun9b"/>
        </w:rPr>
      </w:pPr>
      <w:r w:rsidRPr="00AD5DA2">
        <w:rPr>
          <w:rStyle w:val="Tun9b"/>
        </w:rPr>
        <w:t>úředně oprávněný zeměměřický inženýr</w:t>
      </w:r>
    </w:p>
    <w:p w14:paraId="2FB873C5" w14:textId="1D6EAE29" w:rsidR="0035531B" w:rsidRPr="00AD5DA2" w:rsidRDefault="0035531B" w:rsidP="008B2021">
      <w:pPr>
        <w:pStyle w:val="Odrka1-2-"/>
      </w:pPr>
      <w:r w:rsidRPr="00AD5DA2">
        <w:t>oprávnění pro ověřování výsledků zeměměřických činností</w:t>
      </w:r>
      <w:r w:rsidR="00092CC9" w:rsidRPr="00AD5DA2">
        <w:t xml:space="preserve"> v </w:t>
      </w:r>
      <w:r w:rsidRPr="00AD5DA2">
        <w:t xml:space="preserve">rozsahu dle § 13 odst. 1 písm. </w:t>
      </w:r>
      <w:r w:rsidRPr="00AD5DA2">
        <w:rPr>
          <w:b/>
        </w:rPr>
        <w:t>a)</w:t>
      </w:r>
      <w:r w:rsidR="00845C50" w:rsidRPr="00AD5DA2">
        <w:t xml:space="preserve"> a </w:t>
      </w:r>
      <w:r w:rsidRPr="00AD5DA2">
        <w:rPr>
          <w:b/>
        </w:rPr>
        <w:t>c)</w:t>
      </w:r>
      <w:r w:rsidRPr="00AD5DA2">
        <w:t xml:space="preserve"> zákona č. 200/1994 Sb.,</w:t>
      </w:r>
      <w:r w:rsidR="00092CC9" w:rsidRPr="00AD5DA2">
        <w:t xml:space="preserve"> o </w:t>
      </w:r>
      <w:r w:rsidRPr="00AD5DA2">
        <w:t>zeměměřictví</w:t>
      </w:r>
      <w:r w:rsidR="00845C50" w:rsidRPr="00AD5DA2">
        <w:t xml:space="preserve"> a</w:t>
      </w:r>
      <w:r w:rsidR="00092CC9" w:rsidRPr="00AD5DA2">
        <w:t xml:space="preserve"> o </w:t>
      </w:r>
      <w:r w:rsidRPr="00AD5DA2">
        <w:t>změně</w:t>
      </w:r>
      <w:r w:rsidR="00845C50" w:rsidRPr="00AD5DA2">
        <w:t xml:space="preserve"> a </w:t>
      </w:r>
      <w:r w:rsidRPr="00AD5DA2">
        <w:t>doplnění některých zákonů souvisejících</w:t>
      </w:r>
      <w:r w:rsidR="00845C50" w:rsidRPr="00AD5DA2">
        <w:t xml:space="preserve"> s </w:t>
      </w:r>
      <w:r w:rsidRPr="00AD5DA2">
        <w:t>jeho zavedením, ve znění pozdějších předpisů</w:t>
      </w:r>
      <w:r w:rsidR="00F62556" w:rsidRPr="00AD5DA2">
        <w:t>.</w:t>
      </w:r>
    </w:p>
    <w:bookmarkEnd w:id="16"/>
    <w:p w14:paraId="4DC37ABB" w14:textId="77777777" w:rsidR="00EE2244" w:rsidRPr="008B2021" w:rsidRDefault="00EE2244" w:rsidP="00AD5DA2">
      <w:pPr>
        <w:pStyle w:val="Odrka1-2-"/>
        <w:numPr>
          <w:ilvl w:val="0"/>
          <w:numId w:val="0"/>
        </w:numPr>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w:t>
      </w:r>
      <w:r w:rsidRPr="00FF08AB">
        <w:lastRenderedPageBreak/>
        <w:t>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lastRenderedPageBreak/>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lastRenderedPageBreak/>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F09E2"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5B5AA88" w14:textId="131D197A" w:rsidR="00AD5DA2" w:rsidRDefault="0035531B" w:rsidP="00AD5DA2">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AD5DA2">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8" w:name="_Toc129352445"/>
      <w:r>
        <w:t>DALŠÍ INFORMACE/DOKUMENTY PŘEDKLÁDANÉ DODAVATELEM</w:t>
      </w:r>
      <w:r w:rsidR="00092CC9">
        <w:t xml:space="preserve"> </w:t>
      </w:r>
      <w:r w:rsidR="00776A8A">
        <w:t>V</w:t>
      </w:r>
      <w:r w:rsidR="00092CC9">
        <w:t> </w:t>
      </w:r>
      <w:r>
        <w:t>NABÍDCE</w:t>
      </w:r>
      <w:bookmarkEnd w:id="18"/>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6C9B2FC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bookmarkStart w:id="19" w:name="_Hlk136247310"/>
      <w:r w:rsidRPr="0060115D">
        <w:rPr>
          <w:rStyle w:val="Tun9b"/>
        </w:rPr>
        <w:lastRenderedPageBreak/>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379A9B66" w14:textId="37D3CF4B" w:rsidR="00AD5DA2" w:rsidRDefault="00AD5DA2" w:rsidP="00AD5DA2">
      <w:pPr>
        <w:pStyle w:val="Odrka1-2-"/>
        <w:numPr>
          <w:ilvl w:val="1"/>
          <w:numId w:val="48"/>
        </w:numPr>
        <w:spacing w:before="240" w:after="240" w:line="21" w:lineRule="atLeast"/>
      </w:pPr>
      <w:r>
        <w:t xml:space="preserve">SO 01-81-01 </w:t>
      </w:r>
      <w:proofErr w:type="spellStart"/>
      <w:r>
        <w:t>t.ú</w:t>
      </w:r>
      <w:proofErr w:type="spellEnd"/>
      <w:r>
        <w:t>. Sázavka, neutrální pole, km 247,45 – 247,95</w:t>
      </w:r>
      <w:r w:rsidR="004B09E1">
        <w:t>0, vyjma provádění výkopů</w:t>
      </w:r>
      <w:r w:rsidR="003175EC">
        <w:t xml:space="preserve"> a</w:t>
      </w:r>
      <w:r w:rsidR="004B09E1">
        <w:t xml:space="preserve"> silniční </w:t>
      </w:r>
      <w:r w:rsidR="003175EC">
        <w:t>nebo</w:t>
      </w:r>
      <w:r w:rsidR="004B09E1">
        <w:t xml:space="preserve"> drážní dopravy</w:t>
      </w:r>
    </w:p>
    <w:p w14:paraId="1895FED9" w14:textId="41486D79" w:rsidR="0035531B" w:rsidRDefault="00AD5DA2" w:rsidP="00AD5DA2">
      <w:pPr>
        <w:pStyle w:val="Odrka1-1"/>
      </w:pPr>
      <w:r w:rsidRPr="00322579">
        <w:t xml:space="preserve"> </w:t>
      </w:r>
      <w:r w:rsidR="00322579"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32C4E179" w:rsidR="0035531B" w:rsidRDefault="0035531B" w:rsidP="00322579">
      <w:pPr>
        <w:pStyle w:val="Odrka1-1"/>
      </w:pPr>
      <w:r>
        <w:t>Výše uvedené vyhrazené části plnění veřejné zakázky jsou tvoře</w:t>
      </w:r>
      <w:r w:rsidRPr="003D2680">
        <w:t xml:space="preserve">ny </w:t>
      </w:r>
      <w:r w:rsidR="00170521" w:rsidRPr="003D2680">
        <w:t>SO</w:t>
      </w:r>
      <w:r w:rsidRPr="003D2680">
        <w:t>,</w:t>
      </w:r>
      <w:r>
        <w:t xml:space="preserve"> jejichž provádění má důležitý význam pro </w:t>
      </w:r>
      <w:r w:rsidR="003D2680">
        <w:t>kvalitní provedení stavby</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4E10D6DB" w:rsidR="0035531B" w:rsidRPr="00541DA4" w:rsidRDefault="00322579" w:rsidP="00322579">
      <w:pPr>
        <w:pStyle w:val="Odrka1-1"/>
      </w:pPr>
      <w:r w:rsidRPr="00322579">
        <w:t xml:space="preserve">Výše uvedené vyhrazené části plnění veřejné zakázky představují svou finanční hodnotou celkem </w:t>
      </w:r>
      <w:r w:rsidRPr="00213F94">
        <w:rPr>
          <w:b/>
        </w:rPr>
        <w:t xml:space="preserve">cca </w:t>
      </w:r>
      <w:r w:rsidR="003D2680" w:rsidRPr="00213F94">
        <w:rPr>
          <w:b/>
        </w:rPr>
        <w:t>80</w:t>
      </w:r>
      <w:r w:rsidR="00213F94" w:rsidRPr="00213F94">
        <w:rPr>
          <w:b/>
        </w:rPr>
        <w:t xml:space="preserve"> </w:t>
      </w:r>
      <w:r w:rsidR="003D2680" w:rsidRPr="00213F94">
        <w:rPr>
          <w:b/>
        </w:rPr>
        <w:t>%</w:t>
      </w:r>
      <w:r w:rsidRPr="00322579">
        <w:t xml:space="preserve"> z předmětu plnění veřejné zakázky. S ohledem na to a dále s ohledem na účel zadavatelem provedené výhrady uvedené výše v tomto čl. 9.3, označuje zadavatel níže ty požadavky na prokázán</w:t>
      </w:r>
      <w:r w:rsidR="00976FA3">
        <w:t xml:space="preserve"> </w:t>
      </w:r>
      <w:r w:rsidRPr="00322579">
        <w:t xml:space="preserve">í kvalifikace, které svým </w:t>
      </w:r>
      <w:r w:rsidRPr="00541DA4">
        <w:t>obsahem odpovídají rozsahu, v němž je plnění veřejné zakázky vyhrazeno. Splnění těchto požadavků na prokázání kvalifikace tedy nesmí být prokazováno prostřednictvím poddodavatele</w:t>
      </w:r>
      <w:r w:rsidR="0035531B" w:rsidRPr="00541DA4">
        <w:t>:</w:t>
      </w:r>
    </w:p>
    <w:p w14:paraId="68A6F114" w14:textId="64A2C5AF" w:rsidR="0035531B" w:rsidRPr="00213F94" w:rsidRDefault="0035531B" w:rsidP="0060115D">
      <w:pPr>
        <w:pStyle w:val="Odrka1-2-"/>
      </w:pPr>
      <w:r w:rsidRPr="00213F94">
        <w:t>profesní způsobilost týkající se oprávnění</w:t>
      </w:r>
      <w:r w:rsidR="00BC6D2B" w:rsidRPr="00213F94">
        <w:t xml:space="preserve"> k </w:t>
      </w:r>
      <w:r w:rsidRPr="00213F94">
        <w:t>podnikání</w:t>
      </w:r>
      <w:r w:rsidR="00092CC9" w:rsidRPr="00213F94">
        <w:t xml:space="preserve"> v </w:t>
      </w:r>
      <w:r w:rsidRPr="00213F94">
        <w:t xml:space="preserve">rozsahu živnosti </w:t>
      </w:r>
      <w:r w:rsidRPr="00213F94">
        <w:rPr>
          <w:b/>
        </w:rPr>
        <w:t>provádění staveb, jejich změn</w:t>
      </w:r>
      <w:r w:rsidR="00845C50" w:rsidRPr="00213F94">
        <w:rPr>
          <w:b/>
        </w:rPr>
        <w:t xml:space="preserve"> a </w:t>
      </w:r>
      <w:r w:rsidRPr="00213F94">
        <w:rPr>
          <w:b/>
        </w:rPr>
        <w:t>odstraňování</w:t>
      </w:r>
      <w:r w:rsidRPr="00213F94">
        <w:t xml:space="preserve">; </w:t>
      </w:r>
    </w:p>
    <w:p w14:paraId="677B892B" w14:textId="3AB72902" w:rsidR="00AA2C03" w:rsidRPr="00213F94" w:rsidRDefault="0035531B" w:rsidP="0060115D">
      <w:pPr>
        <w:pStyle w:val="Odrka1-2-"/>
      </w:pPr>
      <w:r w:rsidRPr="00213F94">
        <w:t>profesní způsobilost týkající se předložení dokladu</w:t>
      </w:r>
      <w:r w:rsidR="00092CC9" w:rsidRPr="00213F94">
        <w:t xml:space="preserve"> o </w:t>
      </w:r>
      <w:r w:rsidRPr="00213F94">
        <w:t>autorizaci</w:t>
      </w:r>
      <w:r w:rsidR="00092CC9" w:rsidRPr="00213F94">
        <w:t xml:space="preserve"> v </w:t>
      </w:r>
      <w:r w:rsidR="00BB4AF2" w:rsidRPr="00213F94">
        <w:t>rozsahu dle § </w:t>
      </w:r>
      <w:r w:rsidRPr="00213F94">
        <w:t xml:space="preserve">5 odst. 3 písm. </w:t>
      </w:r>
      <w:r w:rsidR="00213F94" w:rsidRPr="00213F94">
        <w:rPr>
          <w:b/>
        </w:rPr>
        <w:t>e)</w:t>
      </w:r>
      <w:r w:rsidRPr="00213F94">
        <w:t xml:space="preserve"> autorizačního zákona; </w:t>
      </w:r>
    </w:p>
    <w:p w14:paraId="5E386580" w14:textId="787E85D1" w:rsidR="00C442DB" w:rsidRPr="00C442DB" w:rsidRDefault="00C442DB" w:rsidP="000447A6">
      <w:pPr>
        <w:pStyle w:val="Odrka1-2-"/>
        <w:numPr>
          <w:ilvl w:val="0"/>
          <w:numId w:val="0"/>
        </w:numPr>
        <w:ind w:left="1531" w:hanging="454"/>
      </w:pPr>
    </w:p>
    <w:p w14:paraId="1DAE7518" w14:textId="35B715D8" w:rsidR="00EC4570" w:rsidRPr="000447A6" w:rsidRDefault="00EC4570">
      <w:pPr>
        <w:pStyle w:val="Odrka1-2-"/>
        <w:rPr>
          <w:i/>
          <w:color w:val="FF0000"/>
        </w:rPr>
      </w:pPr>
      <w:r w:rsidRPr="00AA2C03">
        <w:t xml:space="preserve">požadavek kritéria technické kvalifikace na doložení seznamem a osvědčením alespoň </w:t>
      </w:r>
      <w:r>
        <w:t xml:space="preserve">jedné </w:t>
      </w:r>
      <w:r w:rsidR="00C442DB">
        <w:t xml:space="preserve">stavební práce, </w:t>
      </w:r>
      <w:r w:rsidRPr="00AA2C03">
        <w:t>jejímž předmětem byla novostavba</w:t>
      </w:r>
      <w:r w:rsidR="003175EC">
        <w:t xml:space="preserve"> nebo </w:t>
      </w:r>
      <w:r w:rsidRPr="00AA2C03">
        <w:t>rekonstrukce</w:t>
      </w:r>
      <w:r>
        <w:t xml:space="preserve"> trakčního vedení</w:t>
      </w:r>
      <w:r w:rsidRPr="00AA2C03">
        <w:t xml:space="preserve">, </w:t>
      </w:r>
      <w:r w:rsidR="00C442DB" w:rsidRPr="00C442DB">
        <w:t>přičemž celková hodnota stavební práce musí, včetně případných poddodávek, činit alespoň 12 350 000,- Kč bez DPH.</w:t>
      </w:r>
      <w:r w:rsidR="00C442DB">
        <w:t xml:space="preserve"> Z</w:t>
      </w:r>
      <w:r w:rsidRPr="00AA2C03">
        <w:t xml:space="preserve"> předložené</w:t>
      </w:r>
      <w:r>
        <w:t>ho</w:t>
      </w:r>
      <w:r w:rsidRPr="00AA2C03">
        <w:t xml:space="preserve"> seznamu nebo osvědčení musí </w:t>
      </w:r>
      <w:r>
        <w:t>vyplývat</w:t>
      </w:r>
      <w:r w:rsidRPr="00AA2C03">
        <w:t>, že výše uvedené části předmětu plnění stavebních prací, které nelze prokazovat prostřednictvím poddodavatele</w:t>
      </w:r>
      <w:r>
        <w:t>,</w:t>
      </w:r>
      <w:r w:rsidRPr="00AA2C03">
        <w:t xml:space="preserve"> prováděl v referenční zakázce dodavatel </w:t>
      </w:r>
      <w:r>
        <w:t xml:space="preserve">či osoba tvořící s dodavatelem koncern </w:t>
      </w:r>
      <w:r w:rsidRPr="00AA2C03">
        <w:t>vlastními prostředky, tj. prostředky dodavatele nebo s využitím prostředků osob tvořícími s dodavatelem koncern (identifikační údaje takových případných koncernových osob budou rovněž uvedeny v seznamu nebo osvědčení)</w:t>
      </w:r>
      <w:r w:rsidR="000447A6">
        <w:t>;</w:t>
      </w:r>
    </w:p>
    <w:p w14:paraId="4EA1E27A" w14:textId="739488F1" w:rsidR="000447A6" w:rsidRDefault="000447A6" w:rsidP="000447A6">
      <w:pPr>
        <w:pStyle w:val="Odrka1-2-"/>
      </w:pPr>
      <w:r>
        <w:t xml:space="preserve">požadavek kritéria technické kvalifikace na předložení seznamu odborného personálu dodavatele v rozsahu </w:t>
      </w:r>
      <w:r w:rsidRPr="00C61515">
        <w:rPr>
          <w:b/>
        </w:rPr>
        <w:t>funkce specialisty (vedoucího prací) na trakční vedení a silnoproud</w:t>
      </w:r>
      <w:r>
        <w:t>.</w:t>
      </w:r>
    </w:p>
    <w:bookmarkEnd w:id="19"/>
    <w:p w14:paraId="79614AAD" w14:textId="77777777" w:rsidR="000447A6" w:rsidRPr="003175EC" w:rsidRDefault="000447A6" w:rsidP="00E475D3">
      <w:pPr>
        <w:pStyle w:val="Odrka1-2-"/>
        <w:numPr>
          <w:ilvl w:val="0"/>
          <w:numId w:val="0"/>
        </w:numPr>
        <w:rPr>
          <w:i/>
          <w:color w:val="FF0000"/>
        </w:rPr>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w:t>
      </w:r>
      <w:r w:rsidRPr="00616090">
        <w:lastRenderedPageBreak/>
        <w:t>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20" w:name="_Toc129352446"/>
      <w:r>
        <w:t>PROHLÍDKA MÍSTA PLNĚNÍ (STAVENIŠTĚ)</w:t>
      </w:r>
      <w:bookmarkEnd w:id="20"/>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21" w:name="_Toc129352447"/>
      <w:r>
        <w:t>JAZYK NABÍDEK</w:t>
      </w:r>
      <w:r w:rsidR="00D25D67" w:rsidRPr="00D25D67">
        <w:t xml:space="preserve"> </w:t>
      </w:r>
      <w:r w:rsidR="00D25D67">
        <w:t>A KOMUNIKAČNÍ JAZYK</w:t>
      </w:r>
      <w:bookmarkEnd w:id="21"/>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22" w:name="_Toc129352448"/>
      <w:r>
        <w:t>OBSAH</w:t>
      </w:r>
      <w:r w:rsidR="00845C50">
        <w:t xml:space="preserve"> </w:t>
      </w:r>
      <w:r w:rsidR="00776A8A">
        <w:t>A</w:t>
      </w:r>
      <w:r w:rsidR="00845C50">
        <w:t> </w:t>
      </w:r>
      <w:r>
        <w:t>PODÁVÁNÍ NABÍDEK</w:t>
      </w:r>
      <w:bookmarkEnd w:id="22"/>
    </w:p>
    <w:p w14:paraId="1D0681DF" w14:textId="5CBD4BA8" w:rsidR="0035531B" w:rsidRPr="00213F94"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 xml:space="preserve">prostřednictvím jiný dodavatel v tomto výběrovém řízení </w:t>
      </w:r>
      <w:r w:rsidRPr="00283302">
        <w:lastRenderedPageBreak/>
        <w:t>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213F94">
        <w:t>třeba, aby dodavatel zahájil proces podání nabídky s dostatečnou časovou rezervou pro případné výkyvy systému, za které zadavatel nenese odpovědnost</w:t>
      </w:r>
      <w:r w:rsidR="0035531B" w:rsidRPr="00213F94">
        <w:t>.</w:t>
      </w:r>
    </w:p>
    <w:p w14:paraId="64BE4C30" w14:textId="77777777" w:rsidR="00CD2E13" w:rsidRPr="00AB5AE0" w:rsidRDefault="00CD2E13" w:rsidP="00CD2E13">
      <w:pPr>
        <w:pStyle w:val="Textbezslovn"/>
        <w:rPr>
          <w:b/>
        </w:rPr>
      </w:pPr>
      <w:r w:rsidRPr="00213F94">
        <w:rPr>
          <w:rFonts w:cs="Arial"/>
          <w:b/>
        </w:rPr>
        <w:t>Nabídky lze podat v termínu, který je uveden na profilu zadavatele:</w:t>
      </w:r>
      <w:r w:rsidRPr="00213F94">
        <w:rPr>
          <w:rFonts w:cs="Arial"/>
        </w:rPr>
        <w:t xml:space="preserve"> </w:t>
      </w:r>
      <w:hyperlink r:id="rId21" w:history="1">
        <w:r w:rsidRPr="00213F94">
          <w:rPr>
            <w:rStyle w:val="Hypertextovodkaz"/>
            <w:rFonts w:cs="Arial"/>
            <w:b/>
            <w:bCs/>
            <w:lang w:eastAsia="cs-CZ"/>
          </w:rPr>
          <w:t>https://zakazky.spravazeleznic.cz/</w:t>
        </w:r>
      </w:hyperlink>
      <w:r w:rsidRPr="00213F94">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6D7E0B21"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BE3AFC6"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Pr="00213F94" w:rsidRDefault="00071EF2" w:rsidP="00695DAA">
      <w:pPr>
        <w:pStyle w:val="Odrka1-1"/>
      </w:pPr>
      <w:r w:rsidRPr="00010882">
        <w:rPr>
          <w:lang w:eastAsia="cs-CZ"/>
        </w:rPr>
        <w:t>Čestné prohlášení o splnění podmínek v souvislosti se situací na Ukrajině</w:t>
      </w:r>
      <w:r>
        <w:rPr>
          <w:lang w:eastAsia="cs-CZ"/>
        </w:rPr>
        <w:t xml:space="preserve"> </w:t>
      </w:r>
      <w:r>
        <w:t xml:space="preserve">zpracované ve formě formuláře </w:t>
      </w:r>
      <w:r w:rsidRPr="00213F94">
        <w:t>obsaženého v příloze č. 10 této Výzvy.</w:t>
      </w:r>
    </w:p>
    <w:p w14:paraId="2BA1B043" w14:textId="2E694D0C" w:rsidR="00695DAA" w:rsidRPr="00213F94" w:rsidRDefault="00695DAA" w:rsidP="00695DAA">
      <w:pPr>
        <w:pStyle w:val="Odrka1-1"/>
      </w:pPr>
      <w:r w:rsidRPr="00213F94">
        <w:t>Další dokumenty, dle uvážení dodavatele, na které nebyl prostor v předcházejících částech nabídky.</w:t>
      </w:r>
    </w:p>
    <w:p w14:paraId="74F3B634" w14:textId="411402A7" w:rsidR="0035531B" w:rsidRPr="00213F94" w:rsidRDefault="00695DAA" w:rsidP="00695DAA">
      <w:pPr>
        <w:pStyle w:val="Odrka1-1"/>
      </w:pPr>
      <w:r w:rsidRPr="00213F94">
        <w:t xml:space="preserve">Oceněný Soupis prací </w:t>
      </w:r>
      <w:r w:rsidR="00BB0379" w:rsidRPr="00213F94">
        <w:t>obsažený</w:t>
      </w:r>
      <w:r w:rsidRPr="00213F94">
        <w:t xml:space="preserve"> v Dílu 4 zadávací dokumentace</w:t>
      </w:r>
      <w:r w:rsidR="00BB0379" w:rsidRPr="00213F94">
        <w:t>, včetně Rekapitulace ceny dle SO a PS</w:t>
      </w:r>
      <w:r w:rsidR="0035531B" w:rsidRPr="00213F94">
        <w:t>.</w:t>
      </w:r>
      <w:r w:rsidR="00BB0379" w:rsidRPr="00213F94">
        <w:t>]</w:t>
      </w:r>
    </w:p>
    <w:p w14:paraId="44A1EE1D" w14:textId="77777777" w:rsidR="0035531B" w:rsidRDefault="00695DAA" w:rsidP="00695DAA">
      <w:pPr>
        <w:pStyle w:val="Text1-1"/>
      </w:pPr>
      <w:r w:rsidRPr="00213F94">
        <w:t>Nabídky podané po uplynutí lhůty pro podání nabídky nebo podané jiným, než výše uvedeným způsobem, nebudou otevřeny, takové nabídky se nepovažují</w:t>
      </w:r>
      <w:r w:rsidRPr="00695DAA">
        <w:t xml:space="preserve">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23" w:name="_Toc129352449"/>
      <w:r>
        <w:t>POŽADAVKY NA ZPRACOVÁNÍ NABÍDKOVÉ CENY</w:t>
      </w:r>
      <w:bookmarkEnd w:id="23"/>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 xml:space="preserve">V případě, že dodavatel </w:t>
      </w:r>
      <w:r w:rsidRPr="004C086E">
        <w:rPr>
          <w:b/>
        </w:rPr>
        <w:lastRenderedPageBreak/>
        <w:t>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24" w:name="_Toc129352450"/>
      <w:r>
        <w:t>VARIANTY NABÍDKY, VÝHRADA ZMĚNY DODAVATELE</w:t>
      </w:r>
      <w:bookmarkEnd w:id="24"/>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5C131F4"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5" w:name="_Toc129352451"/>
      <w:r>
        <w:t>OTEVÍRÁNÍ NABÍDEK</w:t>
      </w:r>
      <w:bookmarkEnd w:id="25"/>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6" w:name="_Toc129352452"/>
      <w:r>
        <w:lastRenderedPageBreak/>
        <w:t>POSOUZENÍ SPLNĚNÍ PODMÍNEK ÚČASTI</w:t>
      </w:r>
      <w:bookmarkEnd w:id="26"/>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w:t>
      </w:r>
      <w:r>
        <w:lastRenderedPageBreak/>
        <w:t xml:space="preserve">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7" w:name="_Toc129352453"/>
      <w:r>
        <w:t>HODNOCENÍ NABÍDEK</w:t>
      </w:r>
      <w:bookmarkEnd w:id="27"/>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8" w:name="_Toc129352454"/>
      <w:r>
        <w:t xml:space="preserve">ZRUŠENÍ </w:t>
      </w:r>
      <w:r w:rsidR="001472A9">
        <w:t xml:space="preserve">VÝBĚROVÉHO </w:t>
      </w:r>
      <w:r>
        <w:t>ŘÍZENÍ</w:t>
      </w:r>
      <w:bookmarkEnd w:id="28"/>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03E53F5"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2ACC89C4" w14:textId="76BF4233"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0249E7">
        <w:t>30 000 000,-</w:t>
      </w:r>
      <w:r>
        <w:t xml:space="preserve"> Kč bez DPH. </w:t>
      </w:r>
    </w:p>
    <w:p w14:paraId="045C72D6" w14:textId="77777777" w:rsidR="0035531B" w:rsidRDefault="0035531B" w:rsidP="007038DC">
      <w:pPr>
        <w:pStyle w:val="Nadpis1-1"/>
      </w:pPr>
      <w:bookmarkStart w:id="29" w:name="_Toc129352455"/>
      <w:r>
        <w:lastRenderedPageBreak/>
        <w:t>UZAVŘENÍ SMLOUVY</w:t>
      </w:r>
      <w:bookmarkEnd w:id="29"/>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0543E8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w:t>
      </w:r>
      <w:r w:rsidRPr="0052150B">
        <w:t xml:space="preserve">dokumenty uvedené v článku 19.3, resp. v článku 19.4 </w:t>
      </w:r>
      <w:r w:rsidR="005909AC" w:rsidRPr="0052150B">
        <w:t xml:space="preserve">až 19.8 </w:t>
      </w:r>
      <w:r w:rsidRPr="0052150B">
        <w:t>Výzvy</w:t>
      </w:r>
      <w:r w:rsidR="002952C6">
        <w:t>, dopadají-li na vybraného dodavatele.</w:t>
      </w:r>
      <w:r w:rsidR="0052150B">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102D9303"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52150B">
        <w:t xml:space="preserve"> v</w:t>
      </w:r>
      <w:proofErr w:type="gramEnd"/>
      <w:r w:rsidR="00092CC9">
        <w:t> </w:t>
      </w:r>
      <w:r>
        <w:t>rozsahu projektování UTZ/E;</w:t>
      </w:r>
    </w:p>
    <w:p w14:paraId="04CBDBD8" w14:textId="3DB0C488" w:rsidR="0052150B" w:rsidRDefault="0035531B" w:rsidP="0052150B">
      <w:pPr>
        <w:pStyle w:val="Odrka1-1"/>
        <w:numPr>
          <w:ilvl w:val="0"/>
          <w:numId w:val="0"/>
        </w:numPr>
        <w:tabs>
          <w:tab w:val="left" w:pos="708"/>
        </w:tabs>
        <w:ind w:left="1077"/>
      </w:pPr>
      <w:r>
        <w:t>kopi</w:t>
      </w:r>
      <w:r w:rsidR="001B5ED5">
        <w:t>e</w:t>
      </w:r>
      <w:r>
        <w:t xml:space="preserve"> pověření </w:t>
      </w:r>
      <w:r w:rsidRPr="0052150B">
        <w:t>Ministerstva dopravy ČR</w:t>
      </w:r>
      <w:r w:rsidR="00BC6D2B" w:rsidRPr="0052150B">
        <w:t xml:space="preserve"> k </w:t>
      </w:r>
      <w:r w:rsidRPr="0052150B">
        <w:t>provádění technických prohlídek</w:t>
      </w:r>
      <w:r w:rsidR="00845C50" w:rsidRPr="0052150B">
        <w:t xml:space="preserve"> a </w:t>
      </w:r>
      <w:r w:rsidRPr="0052150B">
        <w:t>zkoušek určených technických zařízení (UTZ) dle § 47 odst. 4 zákona č. 266/1994 Sb.,</w:t>
      </w:r>
      <w:r w:rsidR="00092CC9" w:rsidRPr="0052150B">
        <w:t xml:space="preserve"> o </w:t>
      </w:r>
      <w:r w:rsidRPr="0052150B">
        <w:t>drahách, ve znění pozdějších předpisů,</w:t>
      </w:r>
      <w:r w:rsidR="00845C50" w:rsidRPr="0052150B">
        <w:t xml:space="preserve"> a </w:t>
      </w:r>
      <w:r w:rsidRPr="0052150B">
        <w:t>to elektrických UTZ železničních</w:t>
      </w:r>
      <w:r>
        <w:t xml:space="preserve"> drah</w:t>
      </w:r>
      <w:r w:rsidR="00092CC9">
        <w:t xml:space="preserve"> v </w:t>
      </w:r>
      <w:r>
        <w:t>rozsahu:</w:t>
      </w:r>
      <w:r w:rsidR="0052150B">
        <w:t xml:space="preserve"> </w:t>
      </w:r>
    </w:p>
    <w:p w14:paraId="79FC7B26" w14:textId="27FF361E" w:rsidR="0052150B" w:rsidRDefault="0052150B" w:rsidP="0052150B">
      <w:pPr>
        <w:pStyle w:val="Odrka1-1"/>
        <w:numPr>
          <w:ilvl w:val="0"/>
          <w:numId w:val="0"/>
        </w:numPr>
        <w:tabs>
          <w:tab w:val="left" w:pos="708"/>
        </w:tabs>
        <w:ind w:left="1077"/>
      </w:pPr>
      <w:r>
        <w:t>- technická zařízení elektrická</w:t>
      </w:r>
    </w:p>
    <w:p w14:paraId="3AFCC3DA" w14:textId="5C7B41D8"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30"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30"/>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w:t>
      </w:r>
      <w:r>
        <w:lastRenderedPageBreak/>
        <w:t xml:space="preserve">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31" w:name="_Toc129352456"/>
      <w:r>
        <w:t>OCHRANA INFORMACÍ</w:t>
      </w:r>
      <w:bookmarkEnd w:id="31"/>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32" w:name="_Toc59538672"/>
      <w:bookmarkStart w:id="33" w:name="_Toc129352457"/>
      <w:r>
        <w:t>SOCIÁLNĚ A ENVIRO</w:t>
      </w:r>
      <w:r w:rsidR="007F1CE2">
        <w:t>N</w:t>
      </w:r>
      <w:r>
        <w:t>MENTÁLNĚ ODPOVĚDNÉ ZADÁVÁNÍ, INOVACE</w:t>
      </w:r>
      <w:bookmarkEnd w:id="32"/>
      <w:bookmarkEnd w:id="33"/>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13D9484B" w:rsidR="004F6CAF" w:rsidRPr="002F26B2" w:rsidRDefault="004F6CAF" w:rsidP="004F6CAF">
      <w:pPr>
        <w:pStyle w:val="Odrka1-1"/>
      </w:pPr>
      <w:r>
        <w:t xml:space="preserve">studentské </w:t>
      </w:r>
      <w:r w:rsidRPr="002F26B2">
        <w:t>exkurze</w:t>
      </w:r>
      <w:r w:rsidR="0052150B" w:rsidRPr="002F26B2">
        <w:t>.</w:t>
      </w:r>
    </w:p>
    <w:p w14:paraId="49F0953E" w14:textId="11B71428" w:rsidR="003C00AA" w:rsidRPr="003C00AA" w:rsidRDefault="000E25BA" w:rsidP="000E25BA">
      <w:pPr>
        <w:pStyle w:val="Text1-1"/>
      </w:pPr>
      <w:r w:rsidRPr="002F26B2">
        <w:t>Výše uvedené prvky odpovědného zadávání a povinnosti dodavatele s nimi spojené zadavatel stanovil v ustanoveních článku 4.9 závazného vzoru</w:t>
      </w:r>
      <w:r>
        <w:t xml:space="preserve"> smlouvy, který je dílem 2 zadávací dokumentace.</w:t>
      </w:r>
    </w:p>
    <w:p w14:paraId="1AD277E7" w14:textId="0D195B0F" w:rsidR="00261024" w:rsidRDefault="00261024" w:rsidP="009D0F0A">
      <w:pPr>
        <w:pStyle w:val="Nadpis1-1"/>
        <w:jc w:val="both"/>
      </w:pPr>
      <w:bookmarkStart w:id="34" w:name="_Toc129352458"/>
      <w:bookmarkStart w:id="35" w:name="_Toc106284728"/>
      <w:bookmarkStart w:id="36" w:name="_Toc103932243"/>
      <w:bookmarkStart w:id="37" w:name="_Toc103683200"/>
      <w:bookmarkStart w:id="38" w:name="_Toc102380477"/>
      <w:bookmarkStart w:id="39" w:name="_Toc106631155"/>
      <w:r>
        <w:t xml:space="preserve">Další zadávací podmínky v návaznosti na </w:t>
      </w:r>
      <w:r w:rsidR="000D0AE7">
        <w:t xml:space="preserve">MEZINÁRODNÍ </w:t>
      </w:r>
      <w:r>
        <w:t>sankce</w:t>
      </w:r>
      <w:bookmarkEnd w:id="34"/>
      <w:r>
        <w:t xml:space="preserve"> </w:t>
      </w:r>
      <w:bookmarkEnd w:id="35"/>
      <w:bookmarkEnd w:id="36"/>
      <w:bookmarkEnd w:id="37"/>
      <w:bookmarkEnd w:id="38"/>
      <w:bookmarkEnd w:id="39"/>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xml:space="preserve">), a dalších prováděcích předpisů k tomuto Nařízení č. 269/2014 (tzv. sankční </w:t>
      </w:r>
      <w:r>
        <w:lastRenderedPageBreak/>
        <w:t>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40" w:name="_Toc129352459"/>
      <w:r>
        <w:t xml:space="preserve">PŘÍLOHY </w:t>
      </w:r>
      <w:r w:rsidR="001472A9">
        <w:t>TÉTO VÝZVY</w:t>
      </w:r>
      <w:bookmarkEnd w:id="40"/>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38A1B3F4" w14:textId="77777777" w:rsidR="0052150B" w:rsidRPr="0052150B" w:rsidRDefault="0052150B" w:rsidP="0052150B">
      <w:pPr>
        <w:spacing w:after="0"/>
        <w:ind w:left="737"/>
        <w:jc w:val="both"/>
      </w:pPr>
      <w:r w:rsidRPr="0052150B">
        <w:t>V Olomouci dne ……………………</w:t>
      </w:r>
    </w:p>
    <w:p w14:paraId="2E815C0D" w14:textId="77777777" w:rsidR="0052150B" w:rsidRPr="0052150B" w:rsidRDefault="0052150B" w:rsidP="0052150B">
      <w:pPr>
        <w:spacing w:after="0"/>
        <w:ind w:left="737"/>
        <w:jc w:val="both"/>
      </w:pPr>
    </w:p>
    <w:p w14:paraId="33B53258" w14:textId="77777777" w:rsidR="0052150B" w:rsidRPr="0052150B" w:rsidRDefault="0052150B" w:rsidP="0052150B">
      <w:pPr>
        <w:spacing w:after="0"/>
        <w:ind w:left="737"/>
        <w:jc w:val="both"/>
      </w:pPr>
    </w:p>
    <w:p w14:paraId="495928B8" w14:textId="77777777" w:rsidR="0052150B" w:rsidRPr="0052150B" w:rsidRDefault="0052150B" w:rsidP="0052150B">
      <w:pPr>
        <w:spacing w:after="0"/>
        <w:ind w:left="737"/>
        <w:jc w:val="both"/>
      </w:pPr>
    </w:p>
    <w:p w14:paraId="7C7BF102" w14:textId="77777777" w:rsidR="0052150B" w:rsidRPr="0052150B" w:rsidRDefault="0052150B" w:rsidP="0052150B">
      <w:pPr>
        <w:spacing w:after="0"/>
        <w:ind w:left="737"/>
        <w:jc w:val="both"/>
      </w:pPr>
    </w:p>
    <w:p w14:paraId="39D9D595" w14:textId="77777777" w:rsidR="0052150B" w:rsidRPr="0052150B" w:rsidRDefault="0052150B" w:rsidP="0052150B">
      <w:pPr>
        <w:spacing w:after="0"/>
        <w:ind w:left="737"/>
        <w:jc w:val="both"/>
      </w:pPr>
      <w:r w:rsidRPr="0052150B">
        <w:t>………………………………………………</w:t>
      </w:r>
    </w:p>
    <w:p w14:paraId="74E398B5" w14:textId="77777777" w:rsidR="0052150B" w:rsidRPr="0052150B" w:rsidRDefault="0052150B" w:rsidP="0052150B">
      <w:pPr>
        <w:spacing w:after="0"/>
        <w:ind w:left="737"/>
        <w:jc w:val="both"/>
      </w:pPr>
      <w:r w:rsidRPr="0052150B">
        <w:t>Ing. Miroslav Bocák</w:t>
      </w:r>
    </w:p>
    <w:p w14:paraId="5A6640F4" w14:textId="77777777" w:rsidR="0052150B" w:rsidRPr="0052150B" w:rsidRDefault="0052150B" w:rsidP="0052150B">
      <w:pPr>
        <w:spacing w:after="0"/>
        <w:ind w:left="737"/>
        <w:jc w:val="both"/>
      </w:pPr>
      <w:r w:rsidRPr="0052150B">
        <w:t xml:space="preserve">ředitel organizační jednotky </w:t>
      </w:r>
    </w:p>
    <w:p w14:paraId="16AFB686" w14:textId="1FD6AB62" w:rsidR="00564DDD" w:rsidRDefault="0052150B" w:rsidP="0052150B">
      <w:pPr>
        <w:pStyle w:val="Textbezslovn"/>
        <w:spacing w:after="0"/>
      </w:pPr>
      <w:r w:rsidRPr="0052150B">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C5EAD25" w:rsidR="008C65E0" w:rsidRDefault="006A6AF2" w:rsidP="006A6AF2">
      <w:pPr>
        <w:pStyle w:val="Textbezslovn"/>
        <w:ind w:left="0"/>
      </w:pPr>
      <w:r w:rsidRPr="006A6AF2">
        <w:t xml:space="preserve">Řádně jsme se seznámili se zněním zadávacích podmínek veřejné zakázky s názvem </w:t>
      </w:r>
      <w:r w:rsidR="000249E7" w:rsidRPr="000249E7">
        <w:rPr>
          <w:b/>
        </w:rPr>
        <w:t>„</w:t>
      </w:r>
      <w:r w:rsidR="0052150B" w:rsidRPr="000249E7">
        <w:rPr>
          <w:b/>
        </w:rPr>
        <w:t>Posun neutrálního pole v zastávce Sázavka</w:t>
      </w:r>
      <w:r w:rsidR="000249E7" w:rsidRPr="000249E7">
        <w:rPr>
          <w:b/>
        </w:rPr>
        <w:t>“</w:t>
      </w:r>
      <w:r w:rsidR="0052150B" w:rsidRPr="0052150B">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0249E7">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AA6FEC3"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0249E7" w:rsidRPr="000249E7">
        <w:rPr>
          <w:rFonts w:eastAsia="Times New Roman" w:cs="Times New Roman"/>
          <w:b/>
          <w:lang w:eastAsia="cs-CZ"/>
        </w:rPr>
        <w:t>„</w:t>
      </w:r>
      <w:r w:rsidR="000249E7" w:rsidRPr="000249E7">
        <w:rPr>
          <w:b/>
        </w:rPr>
        <w:t>Posun neutrálního pole v zastávce Sázavka“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3BB0B" w14:textId="77777777" w:rsidR="0043055F" w:rsidRDefault="0043055F" w:rsidP="00962258">
      <w:pPr>
        <w:spacing w:after="0" w:line="240" w:lineRule="auto"/>
      </w:pPr>
      <w:r>
        <w:separator/>
      </w:r>
    </w:p>
  </w:endnote>
  <w:endnote w:type="continuationSeparator" w:id="0">
    <w:p w14:paraId="2CF1E9EA" w14:textId="77777777" w:rsidR="0043055F" w:rsidRDefault="004305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055F" w14:paraId="43E6FD8A" w14:textId="77777777" w:rsidTr="00EB46E5">
      <w:tc>
        <w:tcPr>
          <w:tcW w:w="1361" w:type="dxa"/>
          <w:tcMar>
            <w:left w:w="0" w:type="dxa"/>
            <w:right w:w="0" w:type="dxa"/>
          </w:tcMar>
          <w:vAlign w:val="bottom"/>
        </w:tcPr>
        <w:p w14:paraId="016FBFAA" w14:textId="3D17B8CF" w:rsidR="0043055F" w:rsidRPr="00B8518B" w:rsidRDefault="0043055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43055F" w:rsidRDefault="0043055F" w:rsidP="00B8518B">
          <w:pPr>
            <w:pStyle w:val="Zpat"/>
          </w:pPr>
        </w:p>
      </w:tc>
      <w:tc>
        <w:tcPr>
          <w:tcW w:w="425" w:type="dxa"/>
          <w:shd w:val="clear" w:color="auto" w:fill="auto"/>
          <w:tcMar>
            <w:left w:w="0" w:type="dxa"/>
            <w:right w:w="0" w:type="dxa"/>
          </w:tcMar>
        </w:tcPr>
        <w:p w14:paraId="45F1B8FE" w14:textId="77777777" w:rsidR="0043055F" w:rsidRDefault="0043055F" w:rsidP="00B8518B">
          <w:pPr>
            <w:pStyle w:val="Zpat"/>
          </w:pPr>
        </w:p>
      </w:tc>
      <w:tc>
        <w:tcPr>
          <w:tcW w:w="8505" w:type="dxa"/>
        </w:tcPr>
        <w:p w14:paraId="6552BBF7" w14:textId="4813C766" w:rsidR="0043055F" w:rsidRDefault="0043055F" w:rsidP="00EB46E5">
          <w:pPr>
            <w:pStyle w:val="Zpat0"/>
          </w:pPr>
          <w:r w:rsidRPr="000A0BE3">
            <w:t>Posun neutrálního pole v zastávce Sázavka</w:t>
          </w:r>
        </w:p>
        <w:p w14:paraId="3201EED0" w14:textId="77777777" w:rsidR="0043055F" w:rsidRDefault="0043055F" w:rsidP="00EB46E5">
          <w:pPr>
            <w:pStyle w:val="Zpat0"/>
          </w:pPr>
          <w:r>
            <w:t>Díl 1 – VÝZVA K PODÁNÍ NABÍDKY</w:t>
          </w:r>
        </w:p>
        <w:p w14:paraId="0F33739D" w14:textId="77777777" w:rsidR="0043055F" w:rsidRDefault="0043055F" w:rsidP="0035531B">
          <w:pPr>
            <w:pStyle w:val="Zpat0"/>
          </w:pPr>
        </w:p>
      </w:tc>
    </w:tr>
  </w:tbl>
  <w:p w14:paraId="0F99771F" w14:textId="77777777" w:rsidR="0043055F" w:rsidRPr="00B8518B" w:rsidRDefault="0043055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43055F" w:rsidRPr="00B8518B" w:rsidRDefault="0043055F" w:rsidP="00460660">
    <w:pPr>
      <w:pStyle w:val="Zpat"/>
      <w:rPr>
        <w:sz w:val="2"/>
        <w:szCs w:val="2"/>
      </w:rPr>
    </w:pPr>
  </w:p>
  <w:p w14:paraId="542534AD" w14:textId="77777777" w:rsidR="0043055F" w:rsidRPr="00460660" w:rsidRDefault="0043055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538D5" w14:textId="77777777" w:rsidR="0043055F" w:rsidRDefault="0043055F" w:rsidP="00962258">
      <w:pPr>
        <w:spacing w:after="0" w:line="240" w:lineRule="auto"/>
      </w:pPr>
      <w:r>
        <w:separator/>
      </w:r>
    </w:p>
  </w:footnote>
  <w:footnote w:type="continuationSeparator" w:id="0">
    <w:p w14:paraId="7F62F3C7" w14:textId="77777777" w:rsidR="0043055F" w:rsidRDefault="0043055F" w:rsidP="00962258">
      <w:pPr>
        <w:spacing w:after="0" w:line="240" w:lineRule="auto"/>
      </w:pPr>
      <w:r>
        <w:continuationSeparator/>
      </w:r>
    </w:p>
  </w:footnote>
  <w:footnote w:id="1">
    <w:p w14:paraId="6D9839BF" w14:textId="77777777" w:rsidR="0043055F" w:rsidRDefault="0043055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43055F" w:rsidRDefault="0043055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43055F" w:rsidRDefault="0043055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43055F" w:rsidRDefault="0043055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43055F" w:rsidRDefault="0043055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43055F" w:rsidRDefault="0043055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43055F" w:rsidRDefault="0043055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43055F" w:rsidRDefault="0043055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43055F" w:rsidRDefault="0043055F"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43055F" w:rsidRDefault="0043055F"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055F" w14:paraId="79A2CDDF" w14:textId="77777777" w:rsidTr="00C02D0A">
      <w:trPr>
        <w:trHeight w:hRule="exact" w:val="454"/>
      </w:trPr>
      <w:tc>
        <w:tcPr>
          <w:tcW w:w="1361" w:type="dxa"/>
          <w:tcMar>
            <w:top w:w="57" w:type="dxa"/>
            <w:left w:w="0" w:type="dxa"/>
            <w:right w:w="0" w:type="dxa"/>
          </w:tcMar>
        </w:tcPr>
        <w:p w14:paraId="6F56E93F" w14:textId="77777777" w:rsidR="0043055F" w:rsidRPr="00B8518B" w:rsidRDefault="0043055F" w:rsidP="00523EA7">
          <w:pPr>
            <w:pStyle w:val="Zpat"/>
            <w:rPr>
              <w:rStyle w:val="slostrnky"/>
            </w:rPr>
          </w:pPr>
        </w:p>
      </w:tc>
      <w:tc>
        <w:tcPr>
          <w:tcW w:w="3458" w:type="dxa"/>
          <w:shd w:val="clear" w:color="auto" w:fill="auto"/>
          <w:tcMar>
            <w:top w:w="57" w:type="dxa"/>
            <w:left w:w="0" w:type="dxa"/>
            <w:right w:w="0" w:type="dxa"/>
          </w:tcMar>
        </w:tcPr>
        <w:p w14:paraId="743F0C7F" w14:textId="77777777" w:rsidR="0043055F" w:rsidRDefault="0043055F" w:rsidP="00523EA7">
          <w:pPr>
            <w:pStyle w:val="Zpat"/>
          </w:pPr>
        </w:p>
      </w:tc>
      <w:tc>
        <w:tcPr>
          <w:tcW w:w="5698" w:type="dxa"/>
          <w:shd w:val="clear" w:color="auto" w:fill="auto"/>
          <w:tcMar>
            <w:top w:w="57" w:type="dxa"/>
            <w:left w:w="0" w:type="dxa"/>
            <w:right w:w="0" w:type="dxa"/>
          </w:tcMar>
        </w:tcPr>
        <w:p w14:paraId="31CF52A8" w14:textId="77777777" w:rsidR="0043055F" w:rsidRPr="00D6163D" w:rsidRDefault="0043055F" w:rsidP="00D6163D">
          <w:pPr>
            <w:pStyle w:val="Druhdokumentu"/>
          </w:pPr>
        </w:p>
      </w:tc>
    </w:tr>
  </w:tbl>
  <w:p w14:paraId="75C0D1DB" w14:textId="77777777" w:rsidR="0043055F" w:rsidRPr="00D6163D" w:rsidRDefault="0043055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3055F" w14:paraId="305FD5DB" w14:textId="77777777" w:rsidTr="00B22106">
      <w:trPr>
        <w:trHeight w:hRule="exact" w:val="936"/>
      </w:trPr>
      <w:tc>
        <w:tcPr>
          <w:tcW w:w="1361" w:type="dxa"/>
          <w:tcMar>
            <w:left w:w="0" w:type="dxa"/>
            <w:right w:w="0" w:type="dxa"/>
          </w:tcMar>
        </w:tcPr>
        <w:p w14:paraId="570B0069" w14:textId="77777777" w:rsidR="0043055F" w:rsidRPr="00B8518B" w:rsidRDefault="0043055F" w:rsidP="00FC6389">
          <w:pPr>
            <w:pStyle w:val="Zpat"/>
            <w:rPr>
              <w:rStyle w:val="slostrnky"/>
            </w:rPr>
          </w:pPr>
        </w:p>
      </w:tc>
      <w:tc>
        <w:tcPr>
          <w:tcW w:w="3458" w:type="dxa"/>
          <w:shd w:val="clear" w:color="auto" w:fill="auto"/>
          <w:tcMar>
            <w:left w:w="0" w:type="dxa"/>
            <w:right w:w="0" w:type="dxa"/>
          </w:tcMar>
        </w:tcPr>
        <w:p w14:paraId="5C1BA917" w14:textId="77777777" w:rsidR="0043055F" w:rsidRDefault="0043055F" w:rsidP="00FC6389">
          <w:pPr>
            <w:pStyle w:val="Zpat"/>
          </w:pPr>
        </w:p>
      </w:tc>
      <w:tc>
        <w:tcPr>
          <w:tcW w:w="5756" w:type="dxa"/>
          <w:shd w:val="clear" w:color="auto" w:fill="auto"/>
          <w:tcMar>
            <w:left w:w="0" w:type="dxa"/>
            <w:right w:w="0" w:type="dxa"/>
          </w:tcMar>
        </w:tcPr>
        <w:p w14:paraId="2C32B53E" w14:textId="77777777" w:rsidR="0043055F" w:rsidRPr="00D6163D" w:rsidRDefault="0043055F" w:rsidP="00FC6389">
          <w:pPr>
            <w:pStyle w:val="Druhdokumentu"/>
          </w:pPr>
        </w:p>
      </w:tc>
    </w:tr>
    <w:tr w:rsidR="0043055F" w14:paraId="69F8D53D" w14:textId="77777777" w:rsidTr="00B22106">
      <w:trPr>
        <w:trHeight w:hRule="exact" w:val="936"/>
      </w:trPr>
      <w:tc>
        <w:tcPr>
          <w:tcW w:w="1361" w:type="dxa"/>
          <w:tcMar>
            <w:left w:w="0" w:type="dxa"/>
            <w:right w:w="0" w:type="dxa"/>
          </w:tcMar>
        </w:tcPr>
        <w:p w14:paraId="679BED3A" w14:textId="77777777" w:rsidR="0043055F" w:rsidRPr="00B8518B" w:rsidRDefault="0043055F" w:rsidP="00FC6389">
          <w:pPr>
            <w:pStyle w:val="Zpat"/>
            <w:rPr>
              <w:rStyle w:val="slostrnky"/>
            </w:rPr>
          </w:pPr>
        </w:p>
      </w:tc>
      <w:tc>
        <w:tcPr>
          <w:tcW w:w="3458" w:type="dxa"/>
          <w:shd w:val="clear" w:color="auto" w:fill="auto"/>
          <w:tcMar>
            <w:left w:w="0" w:type="dxa"/>
            <w:right w:w="0" w:type="dxa"/>
          </w:tcMar>
        </w:tcPr>
        <w:p w14:paraId="63E8AC86" w14:textId="77777777" w:rsidR="0043055F" w:rsidRDefault="0043055F" w:rsidP="00FC6389">
          <w:pPr>
            <w:pStyle w:val="Zpat"/>
          </w:pPr>
        </w:p>
      </w:tc>
      <w:tc>
        <w:tcPr>
          <w:tcW w:w="5756" w:type="dxa"/>
          <w:shd w:val="clear" w:color="auto" w:fill="auto"/>
          <w:tcMar>
            <w:left w:w="0" w:type="dxa"/>
            <w:right w:w="0" w:type="dxa"/>
          </w:tcMar>
        </w:tcPr>
        <w:p w14:paraId="702F8471" w14:textId="77777777" w:rsidR="0043055F" w:rsidRPr="00D6163D" w:rsidRDefault="0043055F" w:rsidP="00FC6389">
          <w:pPr>
            <w:pStyle w:val="Druhdokumentu"/>
          </w:pPr>
        </w:p>
      </w:tc>
    </w:tr>
  </w:tbl>
  <w:p w14:paraId="0A197E79" w14:textId="77777777" w:rsidR="0043055F" w:rsidRPr="00D6163D" w:rsidRDefault="0043055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43055F" w:rsidRPr="00460660" w:rsidRDefault="0043055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49E7"/>
    <w:rsid w:val="00025680"/>
    <w:rsid w:val="000259F7"/>
    <w:rsid w:val="00025F06"/>
    <w:rsid w:val="000276A8"/>
    <w:rsid w:val="0003198B"/>
    <w:rsid w:val="000338E9"/>
    <w:rsid w:val="000363D7"/>
    <w:rsid w:val="00041D9D"/>
    <w:rsid w:val="00041EC8"/>
    <w:rsid w:val="000447A6"/>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A0BE3"/>
    <w:rsid w:val="000A1383"/>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4856"/>
    <w:rsid w:val="000E5F0B"/>
    <w:rsid w:val="000F09E2"/>
    <w:rsid w:val="000F4E40"/>
    <w:rsid w:val="000F784D"/>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87556"/>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09EE"/>
    <w:rsid w:val="001E1A3D"/>
    <w:rsid w:val="001E651D"/>
    <w:rsid w:val="001E678E"/>
    <w:rsid w:val="001F0B6F"/>
    <w:rsid w:val="001F39FF"/>
    <w:rsid w:val="00202B5D"/>
    <w:rsid w:val="00204A00"/>
    <w:rsid w:val="0020586C"/>
    <w:rsid w:val="0020719F"/>
    <w:rsid w:val="002071BB"/>
    <w:rsid w:val="00207DF5"/>
    <w:rsid w:val="0021225E"/>
    <w:rsid w:val="00213F94"/>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26B2"/>
    <w:rsid w:val="002F4333"/>
    <w:rsid w:val="002F5783"/>
    <w:rsid w:val="003016FE"/>
    <w:rsid w:val="00307641"/>
    <w:rsid w:val="00311E65"/>
    <w:rsid w:val="00311F11"/>
    <w:rsid w:val="0031498D"/>
    <w:rsid w:val="003175EC"/>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771B6"/>
    <w:rsid w:val="00382B21"/>
    <w:rsid w:val="00385740"/>
    <w:rsid w:val="00386FF1"/>
    <w:rsid w:val="00392EB6"/>
    <w:rsid w:val="00393419"/>
    <w:rsid w:val="00393C6E"/>
    <w:rsid w:val="003944D4"/>
    <w:rsid w:val="00394D03"/>
    <w:rsid w:val="003956C6"/>
    <w:rsid w:val="003A0E3D"/>
    <w:rsid w:val="003A4513"/>
    <w:rsid w:val="003A4729"/>
    <w:rsid w:val="003B26BD"/>
    <w:rsid w:val="003B2F37"/>
    <w:rsid w:val="003B4E63"/>
    <w:rsid w:val="003B596D"/>
    <w:rsid w:val="003C00AA"/>
    <w:rsid w:val="003C103D"/>
    <w:rsid w:val="003C33F2"/>
    <w:rsid w:val="003D0EE6"/>
    <w:rsid w:val="003D1A44"/>
    <w:rsid w:val="003D2680"/>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3055F"/>
    <w:rsid w:val="00441E3E"/>
    <w:rsid w:val="00450F07"/>
    <w:rsid w:val="00451D51"/>
    <w:rsid w:val="0045221E"/>
    <w:rsid w:val="00452F69"/>
    <w:rsid w:val="00453CD3"/>
    <w:rsid w:val="00454716"/>
    <w:rsid w:val="00454BB9"/>
    <w:rsid w:val="00455991"/>
    <w:rsid w:val="00457582"/>
    <w:rsid w:val="00460660"/>
    <w:rsid w:val="00460E63"/>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0979"/>
    <w:rsid w:val="004B09E1"/>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50B"/>
    <w:rsid w:val="00521AC1"/>
    <w:rsid w:val="00523BB5"/>
    <w:rsid w:val="00523EA7"/>
    <w:rsid w:val="005406EB"/>
    <w:rsid w:val="00541DA4"/>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35A"/>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76FA3"/>
    <w:rsid w:val="009801E3"/>
    <w:rsid w:val="0098426C"/>
    <w:rsid w:val="009919EF"/>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15DD"/>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DA2"/>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2DB"/>
    <w:rsid w:val="00C44F6A"/>
    <w:rsid w:val="00C546C9"/>
    <w:rsid w:val="00C61515"/>
    <w:rsid w:val="00C6198E"/>
    <w:rsid w:val="00C62E4B"/>
    <w:rsid w:val="00C708EA"/>
    <w:rsid w:val="00C72B26"/>
    <w:rsid w:val="00C73727"/>
    <w:rsid w:val="00C759F1"/>
    <w:rsid w:val="00C75EDD"/>
    <w:rsid w:val="00C7649B"/>
    <w:rsid w:val="00C776E5"/>
    <w:rsid w:val="00C778A5"/>
    <w:rsid w:val="00C8346C"/>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266A"/>
    <w:rsid w:val="00D97BE3"/>
    <w:rsid w:val="00DA3711"/>
    <w:rsid w:val="00DA7205"/>
    <w:rsid w:val="00DB619A"/>
    <w:rsid w:val="00DC289E"/>
    <w:rsid w:val="00DC3174"/>
    <w:rsid w:val="00DC4038"/>
    <w:rsid w:val="00DD0C7C"/>
    <w:rsid w:val="00DD46F3"/>
    <w:rsid w:val="00DD55B7"/>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475D3"/>
    <w:rsid w:val="00E5085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4570"/>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0EE8"/>
    <w:rsid w:val="00F52A25"/>
    <w:rsid w:val="00F54432"/>
    <w:rsid w:val="00F55E93"/>
    <w:rsid w:val="00F569C6"/>
    <w:rsid w:val="00F57610"/>
    <w:rsid w:val="00F6113F"/>
    <w:rsid w:val="00F61161"/>
    <w:rsid w:val="00F62556"/>
    <w:rsid w:val="00F659EB"/>
    <w:rsid w:val="00F66F02"/>
    <w:rsid w:val="00F7046B"/>
    <w:rsid w:val="00F7192A"/>
    <w:rsid w:val="00F749F9"/>
    <w:rsid w:val="00F74D78"/>
    <w:rsid w:val="00F76F41"/>
    <w:rsid w:val="00F86BA6"/>
    <w:rsid w:val="00F911D1"/>
    <w:rsid w:val="00F92641"/>
    <w:rsid w:val="00F92F06"/>
    <w:rsid w:val="00F95A2C"/>
    <w:rsid w:val="00F966F7"/>
    <w:rsid w:val="00FA64F2"/>
    <w:rsid w:val="00FB4C0F"/>
    <w:rsid w:val="00FB6342"/>
    <w:rsid w:val="00FC09E6"/>
    <w:rsid w:val="00FC0FD3"/>
    <w:rsid w:val="00FC280A"/>
    <w:rsid w:val="00FC5E56"/>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74750">
      <w:bodyDiv w:val="1"/>
      <w:marLeft w:val="0"/>
      <w:marRight w:val="0"/>
      <w:marTop w:val="0"/>
      <w:marBottom w:val="0"/>
      <w:divBdr>
        <w:top w:val="none" w:sz="0" w:space="0" w:color="auto"/>
        <w:left w:val="none" w:sz="0" w:space="0" w:color="auto"/>
        <w:bottom w:val="none" w:sz="0" w:space="0" w:color="auto"/>
        <w:right w:val="none" w:sz="0" w:space="0" w:color="auto"/>
      </w:divBdr>
    </w:div>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505170674">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34EF41E-764B-4C6A-8D35-7A01C25CF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90</TotalTime>
  <Pages>39</Pages>
  <Words>16680</Words>
  <Characters>98412</Characters>
  <Application>Microsoft Office Word</Application>
  <DocSecurity>0</DocSecurity>
  <Lines>820</Lines>
  <Paragraphs>229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9</cp:revision>
  <cp:lastPrinted>2023-05-29T08:46:00Z</cp:lastPrinted>
  <dcterms:created xsi:type="dcterms:W3CDTF">2023-05-25T08:46:00Z</dcterms:created>
  <dcterms:modified xsi:type="dcterms:W3CDTF">2023-05-29T08:46:00Z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